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B38D" w14:textId="5B8C4D72" w:rsidR="00232FF3" w:rsidRDefault="00232FF3"/>
    <w:p w14:paraId="60368B91" w14:textId="77777777" w:rsidR="00232FF3" w:rsidRPr="00232FF3" w:rsidRDefault="00232FF3" w:rsidP="00232FF3">
      <w:pPr>
        <w:spacing w:line="259" w:lineRule="auto"/>
        <w:jc w:val="center"/>
        <w:rPr>
          <w:rFonts w:ascii="Avenir Next Condensed Demi Bold" w:eastAsia="Calibri" w:hAnsi="Avenir Next Condensed Demi Bold"/>
          <w:b/>
          <w:bCs/>
          <w:color w:val="003D69"/>
          <w:sz w:val="32"/>
          <w:szCs w:val="32"/>
        </w:rPr>
      </w:pPr>
      <w:r w:rsidRPr="00232FF3">
        <w:rPr>
          <w:rFonts w:ascii="Avenir Next Condensed Demi Bold" w:eastAsia="Calibri" w:hAnsi="Avenir Next Condensed Demi Bold"/>
          <w:b/>
          <w:bCs/>
          <w:color w:val="003D69"/>
          <w:sz w:val="32"/>
          <w:szCs w:val="32"/>
        </w:rPr>
        <w:t>EXPLANATORY STATEMENT – Survey</w:t>
      </w:r>
    </w:p>
    <w:p w14:paraId="27952F17" w14:textId="78046253" w:rsidR="00232FF3" w:rsidRPr="00232FF3" w:rsidRDefault="00232FF3" w:rsidP="00232FF3">
      <w:pPr>
        <w:spacing w:line="259" w:lineRule="auto"/>
        <w:jc w:val="both"/>
        <w:rPr>
          <w:rFonts w:eastAsia="SimSun" w:cs="Arial"/>
          <w:b/>
          <w:bCs/>
          <w:szCs w:val="22"/>
          <w:lang w:eastAsia="zh-CN"/>
        </w:rPr>
      </w:pPr>
      <w:r w:rsidRPr="00DD4FBC">
        <w:rPr>
          <w:rFonts w:eastAsia="SimSun" w:cs="Arial"/>
          <w:b/>
          <w:bCs/>
          <w:szCs w:val="22"/>
          <w:lang w:eastAsia="zh-CN"/>
        </w:rPr>
        <w:t xml:space="preserve">Project ID: </w:t>
      </w:r>
      <w:r w:rsidRPr="00DD4FBC">
        <w:rPr>
          <w:rFonts w:eastAsia="SimSun" w:cs="Arial"/>
          <w:b/>
          <w:bCs/>
          <w:szCs w:val="22"/>
          <w:lang w:eastAsia="zh-CN"/>
        </w:rPr>
        <w:tab/>
      </w:r>
      <w:r w:rsidR="00DD4FBC" w:rsidRPr="00944A45">
        <w:rPr>
          <w:rFonts w:eastAsia="SimSun" w:cs="Arial"/>
          <w:b/>
          <w:bCs/>
          <w:szCs w:val="22"/>
          <w:lang w:eastAsia="zh-CN"/>
        </w:rPr>
        <w:t>38021</w:t>
      </w:r>
    </w:p>
    <w:p w14:paraId="213C5109" w14:textId="0814BF8A" w:rsidR="00232FF3" w:rsidRPr="00232FF3" w:rsidRDefault="00232FF3" w:rsidP="00232FF3">
      <w:pPr>
        <w:spacing w:line="259" w:lineRule="auto"/>
        <w:ind w:left="1440" w:hanging="1440"/>
        <w:jc w:val="both"/>
        <w:rPr>
          <w:rFonts w:eastAsia="SimSun" w:cs="Arial"/>
          <w:bCs/>
          <w:szCs w:val="22"/>
          <w:lang w:eastAsia="zh-CN"/>
        </w:rPr>
      </w:pPr>
      <w:r w:rsidRPr="00232FF3">
        <w:rPr>
          <w:rFonts w:eastAsia="SimSun" w:cs="Arial"/>
          <w:b/>
          <w:bCs/>
          <w:szCs w:val="22"/>
          <w:lang w:eastAsia="zh-CN"/>
        </w:rPr>
        <w:t xml:space="preserve">Project title:  </w:t>
      </w:r>
      <w:r w:rsidRPr="00232FF3">
        <w:rPr>
          <w:rFonts w:eastAsia="SimSun" w:cs="Arial"/>
          <w:b/>
          <w:bCs/>
          <w:szCs w:val="22"/>
          <w:lang w:eastAsia="zh-CN"/>
        </w:rPr>
        <w:tab/>
        <w:t xml:space="preserve">Tell Gippsland PHN - Community engagement to assess need among people </w:t>
      </w:r>
      <w:r w:rsidR="00221D54">
        <w:rPr>
          <w:rFonts w:eastAsia="SimSun" w:cs="Arial"/>
          <w:b/>
          <w:bCs/>
          <w:szCs w:val="22"/>
          <w:lang w:eastAsia="zh-CN"/>
        </w:rPr>
        <w:t>not accessing</w:t>
      </w:r>
      <w:r w:rsidRPr="00232FF3">
        <w:rPr>
          <w:rFonts w:eastAsia="SimSun" w:cs="Arial"/>
          <w:b/>
          <w:bCs/>
          <w:szCs w:val="22"/>
          <w:lang w:eastAsia="zh-CN"/>
        </w:rPr>
        <w:t xml:space="preserve"> </w:t>
      </w:r>
      <w:r w:rsidR="00660EDF">
        <w:rPr>
          <w:rFonts w:eastAsia="SimSun" w:cs="Arial"/>
          <w:b/>
          <w:bCs/>
          <w:szCs w:val="22"/>
          <w:lang w:eastAsia="zh-CN"/>
        </w:rPr>
        <w:t>health care</w:t>
      </w:r>
    </w:p>
    <w:p w14:paraId="21FD8B48" w14:textId="77777777" w:rsidR="00232FF3" w:rsidRPr="00232FF3" w:rsidRDefault="00232FF3" w:rsidP="00232FF3">
      <w:pPr>
        <w:spacing w:line="259" w:lineRule="auto"/>
        <w:jc w:val="both"/>
        <w:rPr>
          <w:rFonts w:eastAsia="SimSun" w:cs="Arial"/>
          <w:b/>
          <w:bCs/>
          <w:szCs w:val="22"/>
          <w:lang w:eastAsia="zh-CN"/>
        </w:rPr>
      </w:pPr>
    </w:p>
    <w:p w14:paraId="16D507CD" w14:textId="77777777" w:rsidR="00232FF3" w:rsidRPr="00232FF3" w:rsidRDefault="00232FF3" w:rsidP="00232FF3">
      <w:pPr>
        <w:rPr>
          <w:rFonts w:eastAsia="SimSun" w:cs="Arial"/>
          <w:b/>
          <w:bCs/>
          <w:szCs w:val="22"/>
          <w:lang w:eastAsia="zh-CN"/>
        </w:rPr>
      </w:pPr>
      <w:r w:rsidRPr="00232FF3">
        <w:rPr>
          <w:rFonts w:eastAsia="SimSun" w:cs="Arial"/>
          <w:b/>
          <w:bCs/>
          <w:szCs w:val="22"/>
          <w:lang w:eastAsia="zh-CN"/>
        </w:rPr>
        <w:t>Investigator Details</w:t>
      </w:r>
    </w:p>
    <w:p w14:paraId="0598F142" w14:textId="77777777" w:rsidR="00232FF3" w:rsidRPr="00232FF3" w:rsidRDefault="00232FF3" w:rsidP="00232FF3">
      <w:pPr>
        <w:rPr>
          <w:rFonts w:eastAsia="SimSun" w:cs="Calibri"/>
          <w:bCs/>
          <w:szCs w:val="22"/>
          <w:lang w:eastAsia="zh-CN"/>
        </w:rPr>
      </w:pPr>
      <w:r w:rsidRPr="00232FF3">
        <w:rPr>
          <w:rFonts w:eastAsia="SimSun" w:cs="Calibri"/>
          <w:szCs w:val="22"/>
          <w:lang w:eastAsia="zh-CN"/>
        </w:rPr>
        <w:t>Professor Darryl Maybery (Chief Investigator)</w:t>
      </w:r>
      <w:r w:rsidRPr="00232FF3">
        <w:rPr>
          <w:rFonts w:eastAsia="SimSun" w:cs="Calibri"/>
          <w:szCs w:val="22"/>
          <w:lang w:eastAsia="zh-CN"/>
        </w:rPr>
        <w:br/>
      </w:r>
      <w:r w:rsidRPr="00232FF3">
        <w:rPr>
          <w:rFonts w:eastAsia="SimSun" w:cs="Calibri"/>
          <w:bCs/>
          <w:szCs w:val="22"/>
          <w:lang w:eastAsia="zh-CN"/>
        </w:rPr>
        <w:t>Ms Liz Craig</w:t>
      </w:r>
    </w:p>
    <w:p w14:paraId="576C23C7" w14:textId="77777777" w:rsidR="00232FF3" w:rsidRPr="00232FF3" w:rsidRDefault="00232FF3" w:rsidP="00232FF3">
      <w:pPr>
        <w:rPr>
          <w:rFonts w:eastAsia="SimSun" w:cs="Calibri"/>
          <w:bCs/>
          <w:szCs w:val="22"/>
          <w:lang w:eastAsia="zh-CN"/>
        </w:rPr>
      </w:pPr>
      <w:r w:rsidRPr="00232FF3">
        <w:rPr>
          <w:rFonts w:eastAsia="SimSun" w:cs="Calibri"/>
          <w:bCs/>
          <w:szCs w:val="22"/>
          <w:lang w:eastAsia="zh-CN"/>
        </w:rPr>
        <w:t>Dr Maria Garrett (contact for further information)</w:t>
      </w:r>
    </w:p>
    <w:p w14:paraId="6AA568F9" w14:textId="77777777" w:rsidR="00232FF3" w:rsidRPr="00232FF3" w:rsidRDefault="00232FF3" w:rsidP="00232FF3">
      <w:pPr>
        <w:rPr>
          <w:rFonts w:eastAsia="SimSun" w:cs="Calibri"/>
          <w:szCs w:val="22"/>
          <w:lang w:eastAsia="zh-CN"/>
        </w:rPr>
      </w:pPr>
    </w:p>
    <w:p w14:paraId="66B916EF" w14:textId="77777777" w:rsidR="00232FF3" w:rsidRPr="00232FF3" w:rsidRDefault="00232FF3" w:rsidP="00232FF3">
      <w:pPr>
        <w:rPr>
          <w:rFonts w:eastAsia="SimSun" w:cs="Calibri"/>
          <w:szCs w:val="22"/>
          <w:lang w:eastAsia="zh-CN"/>
        </w:rPr>
      </w:pPr>
      <w:r w:rsidRPr="00232FF3">
        <w:rPr>
          <w:rFonts w:eastAsia="SimSun" w:cs="Calibri"/>
          <w:szCs w:val="22"/>
          <w:lang w:eastAsia="zh-CN"/>
        </w:rPr>
        <w:t>Monash Rural Health</w:t>
      </w:r>
      <w:r w:rsidRPr="00232FF3">
        <w:rPr>
          <w:rFonts w:eastAsia="SimSun" w:cs="Calibri"/>
          <w:szCs w:val="22"/>
          <w:lang w:eastAsia="zh-CN"/>
        </w:rPr>
        <w:br/>
        <w:t>Phone: 0429 358 470</w:t>
      </w:r>
      <w:r w:rsidRPr="00232FF3">
        <w:rPr>
          <w:rFonts w:eastAsia="SimSun" w:cs="Calibri"/>
          <w:szCs w:val="22"/>
          <w:lang w:eastAsia="zh-CN"/>
        </w:rPr>
        <w:br/>
      </w:r>
      <w:hyperlink r:id="rId11" w:tgtFrame="_blank" w:history="1">
        <w:r w:rsidRPr="00232FF3">
          <w:rPr>
            <w:rFonts w:eastAsia="SimSun" w:cs="Calibri"/>
            <w:color w:val="0000FF"/>
            <w:szCs w:val="22"/>
            <w:shd w:val="clear" w:color="auto" w:fill="FFFFFF"/>
            <w:lang w:eastAsia="zh-CN"/>
          </w:rPr>
          <w:t>Darryl.Maybery@monash.edu</w:t>
        </w:r>
      </w:hyperlink>
      <w:r w:rsidRPr="00232FF3">
        <w:rPr>
          <w:rFonts w:eastAsia="SimSun" w:cs="Calibri"/>
          <w:szCs w:val="22"/>
          <w:lang w:eastAsia="zh-CN"/>
        </w:rPr>
        <w:t xml:space="preserve"> </w:t>
      </w:r>
      <w:r w:rsidRPr="00232FF3">
        <w:rPr>
          <w:rFonts w:eastAsia="SimSun" w:cs="Calibri"/>
          <w:szCs w:val="22"/>
          <w:u w:val="single"/>
          <w:lang w:eastAsia="zh-CN"/>
        </w:rPr>
        <w:t xml:space="preserve"> </w:t>
      </w:r>
      <w:r w:rsidRPr="00232FF3">
        <w:rPr>
          <w:rFonts w:eastAsia="SimSun" w:cs="Calibri"/>
          <w:szCs w:val="22"/>
          <w:lang w:eastAsia="zh-CN"/>
        </w:rPr>
        <w:t xml:space="preserve"> </w:t>
      </w:r>
    </w:p>
    <w:p w14:paraId="65B1C00A" w14:textId="77777777" w:rsidR="00232FF3" w:rsidRPr="00232FF3" w:rsidRDefault="00232FF3" w:rsidP="00232FF3">
      <w:pPr>
        <w:spacing w:after="160" w:line="259" w:lineRule="auto"/>
        <w:rPr>
          <w:rFonts w:eastAsia="SimSun" w:cs="Arial"/>
          <w:szCs w:val="22"/>
          <w:lang w:eastAsia="zh-CN"/>
        </w:rPr>
      </w:pPr>
    </w:p>
    <w:p w14:paraId="6F212B14" w14:textId="77777777" w:rsidR="00232FF3" w:rsidRPr="00232FF3" w:rsidRDefault="00232FF3" w:rsidP="00232FF3">
      <w:pPr>
        <w:spacing w:after="160" w:line="259" w:lineRule="auto"/>
        <w:rPr>
          <w:rFonts w:eastAsia="SimSun" w:cs="Arial"/>
          <w:b/>
          <w:bCs/>
          <w:szCs w:val="22"/>
          <w:lang w:eastAsia="zh-CN"/>
        </w:rPr>
      </w:pPr>
      <w:r w:rsidRPr="00232FF3">
        <w:rPr>
          <w:rFonts w:eastAsia="SimSun" w:cs="Arial"/>
          <w:szCs w:val="22"/>
          <w:lang w:eastAsia="zh-CN"/>
        </w:rPr>
        <w:t xml:space="preserve">You are invited to take part in this study.  Please read this Explanatory Statement before you decide to complete the survey. If you would like more information, please contact Maria Garrett via email </w:t>
      </w:r>
      <w:hyperlink r:id="rId12" w:history="1">
        <w:r w:rsidRPr="00232FF3">
          <w:rPr>
            <w:rFonts w:eastAsia="SimSun" w:cs="Arial"/>
            <w:color w:val="0000FF"/>
            <w:szCs w:val="22"/>
            <w:lang w:eastAsia="zh-CN"/>
          </w:rPr>
          <w:t>maria.garrett@gphn.org.au</w:t>
        </w:r>
      </w:hyperlink>
      <w:r w:rsidRPr="00232FF3">
        <w:rPr>
          <w:rFonts w:eastAsia="SimSun" w:cs="Arial"/>
          <w:szCs w:val="22"/>
          <w:lang w:eastAsia="zh-CN"/>
        </w:rPr>
        <w:t xml:space="preserve"> or phone 0447 206 817.  </w:t>
      </w:r>
    </w:p>
    <w:p w14:paraId="667E8A3C" w14:textId="77777777" w:rsidR="00232FF3" w:rsidRPr="00232FF3" w:rsidRDefault="00232FF3" w:rsidP="00C01224">
      <w:pPr>
        <w:spacing w:after="120" w:line="259" w:lineRule="auto"/>
        <w:rPr>
          <w:rFonts w:eastAsia="SimSun" w:cs="Arial"/>
          <w:b/>
          <w:szCs w:val="22"/>
          <w:lang w:eastAsia="zh-CN"/>
        </w:rPr>
      </w:pPr>
      <w:r w:rsidRPr="00232FF3">
        <w:rPr>
          <w:rFonts w:eastAsia="SimSun" w:cs="Arial"/>
          <w:b/>
          <w:szCs w:val="22"/>
          <w:lang w:eastAsia="zh-CN"/>
        </w:rPr>
        <w:t>What is Gippsland PHN?</w:t>
      </w:r>
    </w:p>
    <w:p w14:paraId="1F8A1643" w14:textId="08505F78"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Gippsland Primary Health Network (</w:t>
      </w:r>
      <w:r w:rsidR="000B6AA5">
        <w:rPr>
          <w:rFonts w:eastAsia="SimSun" w:cs="Arial"/>
          <w:szCs w:val="22"/>
          <w:lang w:eastAsia="zh-CN"/>
        </w:rPr>
        <w:t xml:space="preserve">Gippsland </w:t>
      </w:r>
      <w:r w:rsidRPr="00232FF3">
        <w:rPr>
          <w:rFonts w:eastAsia="SimSun" w:cs="Arial"/>
          <w:szCs w:val="22"/>
          <w:lang w:eastAsia="zh-CN"/>
        </w:rPr>
        <w:t>PHN) is an independent not for profit organisation working to improve health and wellbeing of people across Gippsland. We use data and information from Gippsland people to learn what is most needed to do that.</w:t>
      </w:r>
    </w:p>
    <w:p w14:paraId="0F84C27D" w14:textId="77777777" w:rsidR="00232FF3" w:rsidRPr="00232FF3" w:rsidRDefault="00232FF3" w:rsidP="00C01224">
      <w:pPr>
        <w:spacing w:after="120" w:line="259" w:lineRule="auto"/>
        <w:rPr>
          <w:rFonts w:eastAsia="SimSun" w:cs="Arial"/>
          <w:b/>
          <w:szCs w:val="22"/>
          <w:lang w:eastAsia="zh-CN"/>
        </w:rPr>
      </w:pPr>
      <w:r w:rsidRPr="00232FF3">
        <w:rPr>
          <w:rFonts w:eastAsia="SimSun" w:cs="Arial"/>
          <w:b/>
          <w:szCs w:val="22"/>
          <w:lang w:eastAsia="zh-CN"/>
        </w:rPr>
        <w:t>Why are Gippsland PHN and Monash University doing this?</w:t>
      </w:r>
    </w:p>
    <w:p w14:paraId="7325E716" w14:textId="77777777"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This study will help Gippsland PHN and Monash University develop new knowledge and understanding to improve the health and wellbeing of people in the region.</w:t>
      </w:r>
    </w:p>
    <w:p w14:paraId="101F213E" w14:textId="77777777"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The information you share can help Gippsland PHN make it easier for people to get the health care and other support they need. It helps us make better decisions about how we spend money so its most useful</w:t>
      </w:r>
      <w:r w:rsidRPr="00232FF3" w:rsidDel="00F87561">
        <w:rPr>
          <w:rFonts w:eastAsia="SimSun" w:cs="Arial"/>
          <w:szCs w:val="22"/>
          <w:lang w:eastAsia="zh-CN"/>
        </w:rPr>
        <w:t xml:space="preserve"> </w:t>
      </w:r>
      <w:r w:rsidRPr="00232FF3">
        <w:rPr>
          <w:rFonts w:eastAsia="SimSun" w:cs="Arial"/>
          <w:szCs w:val="22"/>
          <w:lang w:eastAsia="zh-CN"/>
        </w:rPr>
        <w:t>and it can help us work with other organisations.</w:t>
      </w:r>
    </w:p>
    <w:p w14:paraId="154B10E2"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 xml:space="preserve">Who can help? </w:t>
      </w:r>
    </w:p>
    <w:p w14:paraId="7BD35AE8" w14:textId="77777777" w:rsidR="00232FF3" w:rsidRPr="00232FF3" w:rsidRDefault="00232FF3" w:rsidP="000B6AA5">
      <w:pPr>
        <w:spacing w:line="259" w:lineRule="auto"/>
        <w:rPr>
          <w:rFonts w:eastAsia="SimSun" w:cs="Arial"/>
          <w:szCs w:val="22"/>
          <w:lang w:eastAsia="zh-CN"/>
        </w:rPr>
      </w:pPr>
      <w:r w:rsidRPr="00232FF3">
        <w:rPr>
          <w:rFonts w:eastAsia="SimSun" w:cs="Arial"/>
          <w:szCs w:val="22"/>
          <w:lang w:eastAsia="zh-CN"/>
        </w:rPr>
        <w:t>We would like to hear from you if you:</w:t>
      </w:r>
    </w:p>
    <w:p w14:paraId="765367F2" w14:textId="77777777" w:rsidR="00232FF3" w:rsidRPr="00232FF3" w:rsidRDefault="00232FF3" w:rsidP="00232FF3">
      <w:pPr>
        <w:numPr>
          <w:ilvl w:val="0"/>
          <w:numId w:val="40"/>
        </w:numPr>
        <w:spacing w:after="160" w:line="259" w:lineRule="auto"/>
        <w:contextualSpacing/>
        <w:rPr>
          <w:rFonts w:eastAsia="SimSun" w:cs="Arial"/>
          <w:szCs w:val="22"/>
          <w:lang w:eastAsia="zh-CN"/>
        </w:rPr>
      </w:pPr>
      <w:r w:rsidRPr="00232FF3">
        <w:rPr>
          <w:rFonts w:eastAsia="SimSun" w:cs="Arial"/>
          <w:szCs w:val="22"/>
          <w:lang w:eastAsia="zh-CN"/>
        </w:rPr>
        <w:t xml:space="preserve">live, work or study in Gippsland; and </w:t>
      </w:r>
    </w:p>
    <w:p w14:paraId="78C79DE1" w14:textId="65738657" w:rsidR="00232FF3" w:rsidRDefault="00227924" w:rsidP="00232FF3">
      <w:pPr>
        <w:numPr>
          <w:ilvl w:val="0"/>
          <w:numId w:val="40"/>
        </w:numPr>
        <w:spacing w:after="160" w:line="259" w:lineRule="auto"/>
        <w:contextualSpacing/>
        <w:rPr>
          <w:rFonts w:eastAsia="SimSun" w:cs="Arial"/>
          <w:szCs w:val="22"/>
          <w:lang w:eastAsia="zh-CN"/>
        </w:rPr>
      </w:pPr>
      <w:r>
        <w:rPr>
          <w:rFonts w:eastAsia="SimSun" w:cs="Arial"/>
          <w:szCs w:val="22"/>
          <w:lang w:eastAsia="zh-CN"/>
        </w:rPr>
        <w:t>do not</w:t>
      </w:r>
      <w:r w:rsidR="00221D54">
        <w:rPr>
          <w:rFonts w:eastAsia="SimSun" w:cs="Arial"/>
          <w:szCs w:val="22"/>
          <w:lang w:eastAsia="zh-CN"/>
        </w:rPr>
        <w:t xml:space="preserve"> access</w:t>
      </w:r>
      <w:r w:rsidR="00232FF3" w:rsidRPr="00232FF3">
        <w:rPr>
          <w:rFonts w:eastAsia="SimSun" w:cs="Arial"/>
          <w:szCs w:val="22"/>
          <w:lang w:eastAsia="zh-CN"/>
        </w:rPr>
        <w:t xml:space="preserve"> health care </w:t>
      </w:r>
      <w:r w:rsidR="00C759D9">
        <w:rPr>
          <w:rFonts w:eastAsia="SimSun" w:cs="Arial"/>
          <w:szCs w:val="22"/>
          <w:lang w:eastAsia="zh-CN"/>
        </w:rPr>
        <w:t>e</w:t>
      </w:r>
      <w:r w:rsidR="00232FF3" w:rsidRPr="00232FF3">
        <w:rPr>
          <w:rFonts w:eastAsia="SimSun" w:cs="Arial"/>
          <w:szCs w:val="22"/>
          <w:lang w:eastAsia="zh-CN"/>
        </w:rPr>
        <w:t>ven if you have a health issue.</w:t>
      </w:r>
    </w:p>
    <w:p w14:paraId="1BF5A5AE" w14:textId="77777777" w:rsidR="007802C5" w:rsidRPr="00232FF3" w:rsidRDefault="007802C5" w:rsidP="007802C5">
      <w:pPr>
        <w:spacing w:after="160" w:line="259" w:lineRule="auto"/>
        <w:contextualSpacing/>
        <w:rPr>
          <w:rFonts w:eastAsia="SimSun" w:cs="Arial"/>
          <w:szCs w:val="22"/>
          <w:lang w:eastAsia="zh-CN"/>
        </w:rPr>
      </w:pPr>
    </w:p>
    <w:p w14:paraId="1D00C165"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How you can contribute</w:t>
      </w:r>
    </w:p>
    <w:p w14:paraId="00F24C0C" w14:textId="59383EB1" w:rsidR="002564B9" w:rsidRPr="002564B9" w:rsidRDefault="002564B9" w:rsidP="000B6AA5">
      <w:pPr>
        <w:spacing w:line="259" w:lineRule="auto"/>
        <w:rPr>
          <w:rFonts w:eastAsia="SimSun" w:cs="Arial"/>
          <w:szCs w:val="22"/>
          <w:lang w:eastAsia="zh-CN"/>
        </w:rPr>
      </w:pPr>
      <w:r w:rsidRPr="002564B9">
        <w:rPr>
          <w:rFonts w:eastAsia="SimSun" w:cs="Arial"/>
          <w:szCs w:val="22"/>
          <w:lang w:eastAsia="zh-CN"/>
        </w:rPr>
        <w:t xml:space="preserve">You can </w:t>
      </w:r>
      <w:r>
        <w:rPr>
          <w:rFonts w:eastAsia="SimSun" w:cs="Arial"/>
          <w:szCs w:val="22"/>
          <w:lang w:eastAsia="zh-CN"/>
        </w:rPr>
        <w:t>share</w:t>
      </w:r>
      <w:r w:rsidRPr="002564B9">
        <w:rPr>
          <w:rFonts w:eastAsia="SimSun" w:cs="Arial"/>
          <w:szCs w:val="22"/>
          <w:lang w:eastAsia="zh-CN"/>
        </w:rPr>
        <w:t xml:space="preserve"> your experiences</w:t>
      </w:r>
      <w:r>
        <w:rPr>
          <w:rFonts w:eastAsia="SimSun" w:cs="Arial"/>
          <w:szCs w:val="22"/>
          <w:lang w:eastAsia="zh-CN"/>
        </w:rPr>
        <w:t xml:space="preserve"> and suggestions in an anonymous survey</w:t>
      </w:r>
      <w:r w:rsidRPr="002564B9">
        <w:rPr>
          <w:rFonts w:eastAsia="SimSun" w:cs="Arial"/>
          <w:szCs w:val="22"/>
          <w:lang w:eastAsia="zh-CN"/>
        </w:rPr>
        <w:t xml:space="preserve">. We will </w:t>
      </w:r>
      <w:r>
        <w:rPr>
          <w:rFonts w:eastAsia="SimSun" w:cs="Arial"/>
          <w:szCs w:val="22"/>
          <w:lang w:eastAsia="zh-CN"/>
        </w:rPr>
        <w:t>ask about</w:t>
      </w:r>
      <w:r w:rsidRPr="002564B9">
        <w:rPr>
          <w:rFonts w:eastAsia="SimSun" w:cs="Arial"/>
          <w:szCs w:val="22"/>
          <w:lang w:eastAsia="zh-CN"/>
        </w:rPr>
        <w:t>:</w:t>
      </w:r>
    </w:p>
    <w:p w14:paraId="4876A30E" w14:textId="1B8E20CB" w:rsidR="002564B9" w:rsidRPr="00944A45" w:rsidRDefault="002564B9" w:rsidP="000B6AA5">
      <w:pPr>
        <w:pStyle w:val="ListParagraph"/>
        <w:numPr>
          <w:ilvl w:val="0"/>
          <w:numId w:val="36"/>
        </w:numPr>
        <w:spacing w:line="259" w:lineRule="auto"/>
        <w:ind w:left="714" w:hanging="357"/>
        <w:rPr>
          <w:rFonts w:eastAsia="SimSun" w:cs="Calibri"/>
          <w:szCs w:val="22"/>
          <w:lang w:eastAsia="zh-CN"/>
        </w:rPr>
      </w:pPr>
      <w:r>
        <w:rPr>
          <w:rFonts w:ascii="Calibri" w:eastAsia="SimSun" w:hAnsi="Calibri" w:cs="Calibri"/>
          <w:sz w:val="22"/>
          <w:szCs w:val="22"/>
          <w:lang w:eastAsia="zh-CN"/>
        </w:rPr>
        <w:t>The</w:t>
      </w:r>
      <w:r w:rsidRPr="00944A45">
        <w:rPr>
          <w:rFonts w:ascii="Calibri" w:eastAsia="SimSun" w:hAnsi="Calibri" w:cs="Calibri"/>
          <w:sz w:val="22"/>
          <w:szCs w:val="22"/>
          <w:lang w:eastAsia="zh-CN"/>
        </w:rPr>
        <w:t xml:space="preserve"> main factors influencing your health and wellbeing?</w:t>
      </w:r>
    </w:p>
    <w:p w14:paraId="0A5A389D" w14:textId="0B3512F7" w:rsidR="002564B9" w:rsidRPr="00944A45" w:rsidRDefault="002564B9" w:rsidP="00944A45">
      <w:pPr>
        <w:pStyle w:val="ListParagraph"/>
        <w:numPr>
          <w:ilvl w:val="0"/>
          <w:numId w:val="36"/>
        </w:numPr>
        <w:spacing w:before="120" w:after="120" w:line="259" w:lineRule="auto"/>
        <w:rPr>
          <w:rFonts w:eastAsia="SimSun" w:cs="Calibri"/>
          <w:szCs w:val="22"/>
          <w:lang w:eastAsia="zh-CN"/>
        </w:rPr>
      </w:pPr>
      <w:r>
        <w:rPr>
          <w:rFonts w:ascii="Calibri" w:eastAsia="SimSun" w:hAnsi="Calibri" w:cs="Calibri"/>
          <w:sz w:val="22"/>
          <w:szCs w:val="22"/>
          <w:lang w:eastAsia="zh-CN"/>
        </w:rPr>
        <w:t>R</w:t>
      </w:r>
      <w:r w:rsidRPr="00944A45">
        <w:rPr>
          <w:rFonts w:ascii="Calibri" w:eastAsia="SimSun" w:hAnsi="Calibri" w:cs="Calibri"/>
          <w:sz w:val="22"/>
          <w:szCs w:val="22"/>
          <w:lang w:eastAsia="zh-CN"/>
        </w:rPr>
        <w:t xml:space="preserve">easons you do not access health care (from a doctor, nurse or other healthcare professional)? </w:t>
      </w:r>
    </w:p>
    <w:p w14:paraId="5EE94115" w14:textId="77777777" w:rsidR="002564B9" w:rsidRDefault="002564B9" w:rsidP="002564B9">
      <w:pPr>
        <w:pStyle w:val="ListParagraph"/>
        <w:numPr>
          <w:ilvl w:val="0"/>
          <w:numId w:val="36"/>
        </w:numPr>
        <w:spacing w:before="120" w:after="120" w:line="259" w:lineRule="auto"/>
        <w:rPr>
          <w:rFonts w:ascii="Calibri" w:eastAsia="SimSun" w:hAnsi="Calibri" w:cs="Calibri"/>
          <w:sz w:val="22"/>
          <w:szCs w:val="22"/>
          <w:lang w:eastAsia="zh-CN"/>
        </w:rPr>
      </w:pPr>
      <w:r w:rsidRPr="00944A45">
        <w:rPr>
          <w:rFonts w:ascii="Calibri" w:eastAsia="SimSun" w:hAnsi="Calibri" w:cs="Calibri"/>
          <w:sz w:val="22"/>
          <w:szCs w:val="22"/>
          <w:lang w:eastAsia="zh-CN"/>
        </w:rPr>
        <w:t xml:space="preserve">What you do when you have a health problem? </w:t>
      </w:r>
    </w:p>
    <w:p w14:paraId="5E4F8386" w14:textId="2FE3B102" w:rsidR="002564B9" w:rsidRPr="00944A45" w:rsidRDefault="002564B9" w:rsidP="00944A45">
      <w:pPr>
        <w:pStyle w:val="ListParagraph"/>
        <w:numPr>
          <w:ilvl w:val="0"/>
          <w:numId w:val="36"/>
        </w:numPr>
        <w:spacing w:before="120" w:after="120" w:line="259" w:lineRule="auto"/>
        <w:rPr>
          <w:rFonts w:eastAsia="SimSun" w:cs="Calibri"/>
          <w:szCs w:val="22"/>
          <w:lang w:eastAsia="zh-CN"/>
        </w:rPr>
      </w:pPr>
      <w:r>
        <w:rPr>
          <w:rFonts w:ascii="Calibri" w:eastAsia="SimSun" w:hAnsi="Calibri" w:cs="Calibri"/>
          <w:sz w:val="22"/>
          <w:szCs w:val="22"/>
          <w:lang w:eastAsia="zh-CN"/>
        </w:rPr>
        <w:t>Examples of what has</w:t>
      </w:r>
      <w:r w:rsidRPr="00944A45">
        <w:rPr>
          <w:rFonts w:ascii="Calibri" w:eastAsia="SimSun" w:hAnsi="Calibri" w:cs="Calibri"/>
          <w:sz w:val="22"/>
          <w:szCs w:val="22"/>
          <w:lang w:eastAsia="zh-CN"/>
        </w:rPr>
        <w:t xml:space="preserve"> </w:t>
      </w:r>
      <w:r>
        <w:rPr>
          <w:rFonts w:ascii="Calibri" w:eastAsia="SimSun" w:hAnsi="Calibri" w:cs="Calibri"/>
          <w:sz w:val="22"/>
          <w:szCs w:val="22"/>
          <w:lang w:eastAsia="zh-CN"/>
        </w:rPr>
        <w:t>worked well or suggestions about what would make a difference.</w:t>
      </w:r>
    </w:p>
    <w:p w14:paraId="4107EE86" w14:textId="5B3D0183" w:rsidR="00232FF3" w:rsidRPr="00232FF3" w:rsidRDefault="00232FF3" w:rsidP="002564B9">
      <w:pPr>
        <w:spacing w:before="120" w:after="120" w:line="259" w:lineRule="auto"/>
        <w:rPr>
          <w:rFonts w:eastAsia="SimSun" w:cs="Arial"/>
          <w:szCs w:val="22"/>
          <w:lang w:eastAsia="zh-CN"/>
        </w:rPr>
      </w:pPr>
      <w:r w:rsidRPr="00232FF3">
        <w:rPr>
          <w:rFonts w:eastAsia="SimSun" w:cs="Arial"/>
          <w:szCs w:val="22"/>
          <w:lang w:eastAsia="zh-CN"/>
        </w:rPr>
        <w:lastRenderedPageBreak/>
        <w:t>You can complete a survey</w:t>
      </w:r>
      <w:r w:rsidR="000936D8">
        <w:rPr>
          <w:rFonts w:eastAsia="SimSun" w:cs="Arial"/>
          <w:szCs w:val="22"/>
          <w:lang w:eastAsia="zh-CN"/>
        </w:rPr>
        <w:t xml:space="preserve"> online or on paper</w:t>
      </w:r>
      <w:r w:rsidRPr="00232FF3">
        <w:rPr>
          <w:rFonts w:eastAsia="SimSun" w:cs="Arial"/>
          <w:szCs w:val="22"/>
          <w:lang w:eastAsia="zh-CN"/>
        </w:rPr>
        <w:t xml:space="preserve">. </w:t>
      </w:r>
      <w:r w:rsidR="000936D8">
        <w:rPr>
          <w:rFonts w:eastAsia="SimSun" w:cs="Arial"/>
          <w:szCs w:val="22"/>
          <w:lang w:eastAsia="zh-CN"/>
        </w:rPr>
        <w:t>The online survey</w:t>
      </w:r>
      <w:r w:rsidR="000936D8" w:rsidRPr="00232FF3">
        <w:rPr>
          <w:rFonts w:eastAsia="SimSun" w:cs="Arial"/>
          <w:szCs w:val="22"/>
          <w:lang w:eastAsia="zh-CN"/>
        </w:rPr>
        <w:t xml:space="preserve"> </w:t>
      </w:r>
      <w:r w:rsidRPr="00232FF3">
        <w:rPr>
          <w:rFonts w:eastAsia="SimSun" w:cs="Arial"/>
          <w:szCs w:val="22"/>
          <w:lang w:eastAsia="zh-CN"/>
        </w:rPr>
        <w:t>can be accessed via the QR code or direct link below.</w:t>
      </w:r>
      <w:r w:rsidR="000936D8">
        <w:rPr>
          <w:rFonts w:eastAsia="SimSun" w:cs="Arial"/>
          <w:szCs w:val="22"/>
          <w:lang w:eastAsia="zh-CN"/>
        </w:rPr>
        <w:t xml:space="preserve"> It will take approximately 5-10 minutes to complete.</w:t>
      </w:r>
    </w:p>
    <w:p w14:paraId="0DA01C19" w14:textId="77777777" w:rsidR="00C63AF4" w:rsidRPr="000A34EA" w:rsidRDefault="00C63AF4" w:rsidP="00C63AF4">
      <w:pPr>
        <w:spacing w:line="259" w:lineRule="auto"/>
        <w:rPr>
          <w:rFonts w:eastAsia="SimSun" w:cs="Arial"/>
          <w:szCs w:val="22"/>
          <w:lang w:eastAsia="zh-CN"/>
        </w:rPr>
      </w:pPr>
      <w:hyperlink r:id="rId13" w:history="1">
        <w:r w:rsidRPr="00DB62D0">
          <w:rPr>
            <w:rStyle w:val="Hyperlink"/>
            <w:rFonts w:eastAsia="SimSun" w:cs="Arial"/>
            <w:szCs w:val="22"/>
            <w:lang w:eastAsia="zh-CN"/>
          </w:rPr>
          <w:t>https://ghn.qualtrics.com/jfe/form/SV_6mc6enls6NqvCMm</w:t>
        </w:r>
      </w:hyperlink>
      <w:r w:rsidRPr="000A34EA">
        <w:rPr>
          <w:rFonts w:eastAsia="SimSun" w:cs="Arial"/>
          <w:szCs w:val="22"/>
          <w:lang w:eastAsia="zh-CN"/>
        </w:rPr>
        <w:t xml:space="preserve"> </w:t>
      </w:r>
    </w:p>
    <w:p w14:paraId="5262A500" w14:textId="77777777" w:rsidR="00C63AF4" w:rsidRDefault="00C63AF4" w:rsidP="00C63AF4">
      <w:pPr>
        <w:spacing w:line="259" w:lineRule="auto"/>
        <w:rPr>
          <w:rFonts w:eastAsia="SimSun" w:cs="Arial"/>
          <w:szCs w:val="22"/>
          <w:lang w:eastAsia="zh-CN"/>
        </w:rPr>
      </w:pPr>
      <w:r>
        <w:rPr>
          <w:noProof/>
        </w:rPr>
        <w:drawing>
          <wp:inline distT="0" distB="0" distL="0" distR="0" wp14:anchorId="2D60DA80" wp14:editId="77AB30BF">
            <wp:extent cx="11811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1268" cy="1181268"/>
                    </a:xfrm>
                    <a:prstGeom prst="rect">
                      <a:avLst/>
                    </a:prstGeom>
                  </pic:spPr>
                </pic:pic>
              </a:graphicData>
            </a:graphic>
          </wp:inline>
        </w:drawing>
      </w:r>
    </w:p>
    <w:p w14:paraId="78D4CD2E" w14:textId="75A2C034" w:rsidR="00D37097" w:rsidRPr="00232FF3" w:rsidRDefault="00D37097" w:rsidP="00232FF3">
      <w:pPr>
        <w:spacing w:before="120" w:after="120" w:line="259" w:lineRule="auto"/>
        <w:rPr>
          <w:rFonts w:eastAsia="SimSun" w:cs="Arial"/>
          <w:szCs w:val="22"/>
          <w:lang w:eastAsia="zh-CN"/>
        </w:rPr>
      </w:pPr>
      <w:r w:rsidRPr="00D37097">
        <w:rPr>
          <w:rFonts w:eastAsia="SimSun" w:cs="Arial"/>
          <w:szCs w:val="22"/>
          <w:lang w:eastAsia="zh-CN"/>
        </w:rPr>
        <w:t xml:space="preserve">Participants </w:t>
      </w:r>
      <w:r>
        <w:rPr>
          <w:rFonts w:eastAsia="SimSun" w:cs="Arial"/>
          <w:szCs w:val="22"/>
          <w:lang w:eastAsia="zh-CN"/>
        </w:rPr>
        <w:t xml:space="preserve">supported </w:t>
      </w:r>
      <w:r w:rsidRPr="00D37097">
        <w:rPr>
          <w:rFonts w:eastAsia="SimSun" w:cs="Arial"/>
          <w:szCs w:val="22"/>
          <w:lang w:eastAsia="zh-CN"/>
        </w:rPr>
        <w:t>to complete a survey will be offered a $5 coffee voucher.</w:t>
      </w:r>
    </w:p>
    <w:p w14:paraId="52A0936A" w14:textId="39E1C82C"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Consenting to participate in the study and withdrawing from the study</w:t>
      </w:r>
    </w:p>
    <w:p w14:paraId="754426DE" w14:textId="77777777" w:rsidR="00232FF3" w:rsidRPr="00232FF3" w:rsidRDefault="00232FF3" w:rsidP="00232FF3">
      <w:pPr>
        <w:spacing w:after="160" w:line="259" w:lineRule="auto"/>
        <w:contextualSpacing/>
        <w:rPr>
          <w:rFonts w:eastAsia="SimSun" w:cs="Arial"/>
          <w:szCs w:val="22"/>
          <w:lang w:eastAsia="zh-CN"/>
        </w:rPr>
      </w:pPr>
      <w:r w:rsidRPr="00232FF3">
        <w:rPr>
          <w:rFonts w:eastAsia="SimSun" w:cs="Arial"/>
          <w:szCs w:val="22"/>
          <w:lang w:eastAsia="zh-CN"/>
        </w:rPr>
        <w:t>Completing the survey is entirely voluntary and we will not ask for any identifying information.</w:t>
      </w:r>
    </w:p>
    <w:p w14:paraId="11C173B1" w14:textId="1A591DB3" w:rsidR="00232FF3" w:rsidRDefault="00232FF3" w:rsidP="00C01224">
      <w:pPr>
        <w:spacing w:after="160" w:line="259" w:lineRule="auto"/>
        <w:rPr>
          <w:rFonts w:eastAsia="SimSun" w:cs="Arial"/>
          <w:szCs w:val="22"/>
          <w:lang w:eastAsia="zh-CN"/>
        </w:rPr>
      </w:pPr>
      <w:r w:rsidRPr="00232FF3">
        <w:rPr>
          <w:rFonts w:eastAsia="SimSun" w:cs="Arial"/>
          <w:szCs w:val="22"/>
          <w:lang w:eastAsia="zh-CN"/>
        </w:rPr>
        <w:t>Before sharing information with us, you should understand the information in this document. We will assume you consent if you answer the questions. It will not be possible to withdraw consent once the survey has been submitted as it doesn’t include any identifying information.</w:t>
      </w:r>
    </w:p>
    <w:p w14:paraId="45800DBD"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 xml:space="preserve">Possible benefits and risks </w:t>
      </w:r>
    </w:p>
    <w:p w14:paraId="5C9BED97" w14:textId="77777777"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This study could help the primary health sector to better meet the community’s health needs.</w:t>
      </w:r>
    </w:p>
    <w:p w14:paraId="64F6A334"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Confidentiality</w:t>
      </w:r>
    </w:p>
    <w:p w14:paraId="64DFEA90" w14:textId="77777777"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Survey responses provided on a paper form will be entered electronically and combined with online responses. Only the research team will have access to the full data set to identify common themes.  No information that you provide will be possible to use to identify you.</w:t>
      </w:r>
    </w:p>
    <w:p w14:paraId="30CC080D"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Storage of data</w:t>
      </w:r>
    </w:p>
    <w:p w14:paraId="1E5DA67A" w14:textId="2D7DB602" w:rsidR="00232FF3" w:rsidRDefault="00232FF3" w:rsidP="00232FF3">
      <w:pPr>
        <w:spacing w:after="160" w:line="259" w:lineRule="auto"/>
        <w:rPr>
          <w:rFonts w:eastAsia="SimSun" w:cs="Arial"/>
          <w:szCs w:val="22"/>
          <w:lang w:eastAsia="zh-CN"/>
        </w:rPr>
      </w:pPr>
      <w:r w:rsidRPr="00232FF3">
        <w:rPr>
          <w:rFonts w:eastAsia="SimSun" w:cs="Arial"/>
          <w:szCs w:val="22"/>
          <w:lang w:eastAsia="zh-CN"/>
        </w:rPr>
        <w:t xml:space="preserve">All data, analysis and write-up will be kept on a password protected computer. The electronic data will be retained for five (5) years in secure storage. At this time, all results will be destroyed. </w:t>
      </w:r>
    </w:p>
    <w:p w14:paraId="09C8624D" w14:textId="77777777" w:rsidR="00232FF3" w:rsidRPr="00C01224" w:rsidRDefault="00232FF3" w:rsidP="00C01224">
      <w:pPr>
        <w:spacing w:after="120" w:line="259" w:lineRule="auto"/>
        <w:rPr>
          <w:rFonts w:eastAsia="SimSun" w:cs="Arial"/>
          <w:b/>
          <w:szCs w:val="22"/>
          <w:lang w:eastAsia="zh-CN"/>
        </w:rPr>
      </w:pPr>
      <w:r w:rsidRPr="00C01224">
        <w:rPr>
          <w:rFonts w:eastAsia="SimSun" w:cs="Arial"/>
          <w:b/>
          <w:szCs w:val="22"/>
          <w:lang w:eastAsia="zh-CN"/>
        </w:rPr>
        <w:t>Results</w:t>
      </w:r>
    </w:p>
    <w:p w14:paraId="676FDE7D" w14:textId="77777777" w:rsidR="00232FF3" w:rsidRPr="00232FF3" w:rsidRDefault="00232FF3" w:rsidP="00232FF3">
      <w:pPr>
        <w:spacing w:after="160" w:line="259" w:lineRule="auto"/>
        <w:rPr>
          <w:rFonts w:eastAsia="SimSun" w:cs="Arial"/>
          <w:szCs w:val="22"/>
          <w:lang w:eastAsia="zh-CN"/>
        </w:rPr>
      </w:pPr>
      <w:r w:rsidRPr="00232FF3">
        <w:rPr>
          <w:rFonts w:eastAsia="SimSun" w:cs="Arial"/>
          <w:szCs w:val="22"/>
          <w:lang w:eastAsia="zh-CN"/>
        </w:rPr>
        <w:t xml:space="preserve">Summary information will be included in a report to be published on a Gippsland PHN website and may also be published by Gippsland PHN and Monash University in academic journals and at conferences. </w:t>
      </w:r>
    </w:p>
    <w:p w14:paraId="1A5C7EE4" w14:textId="38A94264" w:rsidR="00232FF3" w:rsidRDefault="00232FF3" w:rsidP="00232FF3">
      <w:pPr>
        <w:spacing w:after="160" w:line="259" w:lineRule="auto"/>
        <w:rPr>
          <w:rFonts w:eastAsia="SimSun" w:cs="Arial"/>
          <w:szCs w:val="22"/>
          <w:lang w:eastAsia="zh-CN"/>
        </w:rPr>
      </w:pPr>
      <w:r w:rsidRPr="00232FF3">
        <w:rPr>
          <w:rFonts w:eastAsia="SimSun" w:cs="Arial"/>
          <w:szCs w:val="22"/>
          <w:lang w:eastAsia="zh-CN"/>
        </w:rPr>
        <w:t>Reporting may include developing stories based on several people’s experiences to help describe the major issues regarding health care in the region and how services can work better.</w:t>
      </w:r>
    </w:p>
    <w:p w14:paraId="08E4883F" w14:textId="6B96A1BD" w:rsidR="00C01224" w:rsidRPr="00C01224" w:rsidRDefault="00C01224" w:rsidP="00C01224">
      <w:pPr>
        <w:spacing w:after="120" w:line="259" w:lineRule="auto"/>
        <w:rPr>
          <w:rFonts w:eastAsia="SimSun" w:cs="Arial"/>
          <w:b/>
          <w:szCs w:val="22"/>
          <w:lang w:eastAsia="zh-CN"/>
        </w:rPr>
      </w:pPr>
      <w:bookmarkStart w:id="0" w:name="_GoBack"/>
      <w:bookmarkEnd w:id="0"/>
      <w:r w:rsidRPr="00C01224">
        <w:rPr>
          <w:rFonts w:eastAsia="SimSun" w:cs="Arial"/>
          <w:b/>
          <w:szCs w:val="22"/>
          <w:lang w:eastAsia="zh-CN"/>
        </w:rPr>
        <w:t>What to do if you need to talk to someone</w:t>
      </w:r>
    </w:p>
    <w:p w14:paraId="424B7BF4" w14:textId="77777777" w:rsidR="00C01224" w:rsidRDefault="00C01224" w:rsidP="00C01224">
      <w:pPr>
        <w:pStyle w:val="ListParagraph"/>
        <w:ind w:left="0"/>
        <w:rPr>
          <w:rFonts w:ascii="Calibri" w:hAnsi="Calibri" w:cs="Calibri"/>
          <w:sz w:val="22"/>
          <w:szCs w:val="22"/>
        </w:rPr>
      </w:pPr>
      <w:r>
        <w:rPr>
          <w:rFonts w:ascii="Calibri" w:hAnsi="Calibri" w:cs="Calibri"/>
          <w:sz w:val="22"/>
          <w:szCs w:val="22"/>
        </w:rPr>
        <w:t>Support services are available 24 hours, 7 days and include online and phone support;</w:t>
      </w:r>
    </w:p>
    <w:p w14:paraId="64DF19C7" w14:textId="77777777" w:rsidR="00C01224" w:rsidRDefault="00C01224" w:rsidP="00C01224">
      <w:pPr>
        <w:pStyle w:val="ListParagraph"/>
        <w:ind w:left="0"/>
        <w:rPr>
          <w:rFonts w:ascii="Calibri" w:hAnsi="Calibri" w:cs="Calibri"/>
          <w:sz w:val="22"/>
          <w:szCs w:val="22"/>
        </w:rPr>
      </w:pPr>
      <w:r w:rsidRPr="00645F92">
        <w:rPr>
          <w:rFonts w:ascii="Calibri" w:hAnsi="Calibri" w:cs="Calibri"/>
          <w:sz w:val="22"/>
          <w:szCs w:val="22"/>
        </w:rPr>
        <w:t>Lifeline</w:t>
      </w:r>
      <w:r w:rsidRPr="003C4909">
        <w:rPr>
          <w:rFonts w:ascii="Calibri" w:hAnsi="Calibri" w:cs="Calibri"/>
          <w:sz w:val="22"/>
          <w:szCs w:val="22"/>
        </w:rPr>
        <w:t xml:space="preserve"> </w:t>
      </w:r>
      <w:r>
        <w:rPr>
          <w:rFonts w:ascii="Calibri" w:hAnsi="Calibri" w:cs="Calibri"/>
          <w:sz w:val="22"/>
          <w:szCs w:val="22"/>
        </w:rPr>
        <w:tab/>
        <w:t>(</w:t>
      </w:r>
      <w:hyperlink r:id="rId15" w:history="1">
        <w:r w:rsidRPr="00B629C1">
          <w:rPr>
            <w:rStyle w:val="Hyperlink"/>
            <w:rFonts w:ascii="Calibri" w:hAnsi="Calibri" w:cs="Calibri"/>
            <w:sz w:val="22"/>
            <w:szCs w:val="22"/>
          </w:rPr>
          <w:t>https://www.lifeline.org.au/</w:t>
        </w:r>
      </w:hyperlink>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C4909">
        <w:rPr>
          <w:rFonts w:ascii="Calibri" w:hAnsi="Calibri" w:cs="Calibri"/>
          <w:sz w:val="22"/>
          <w:szCs w:val="22"/>
        </w:rPr>
        <w:t xml:space="preserve">13 11 14 </w:t>
      </w:r>
    </w:p>
    <w:p w14:paraId="5DECD4D6" w14:textId="77777777" w:rsidR="00C01224" w:rsidRDefault="00C01224" w:rsidP="00C01224">
      <w:pPr>
        <w:pStyle w:val="ListParagraph"/>
        <w:ind w:left="0"/>
        <w:rPr>
          <w:rFonts w:ascii="Calibri" w:hAnsi="Calibri" w:cs="Calibri"/>
          <w:sz w:val="22"/>
          <w:szCs w:val="22"/>
        </w:rPr>
      </w:pPr>
      <w:r w:rsidRPr="00645F92">
        <w:rPr>
          <w:rFonts w:ascii="Calibri" w:hAnsi="Calibri" w:cs="Calibri"/>
          <w:sz w:val="22"/>
          <w:szCs w:val="22"/>
        </w:rPr>
        <w:t>Beyond Blue</w:t>
      </w:r>
      <w:r>
        <w:rPr>
          <w:rFonts w:ascii="Calibri" w:hAnsi="Calibri" w:cs="Calibri"/>
          <w:sz w:val="22"/>
          <w:szCs w:val="22"/>
        </w:rPr>
        <w:t xml:space="preserve"> (</w:t>
      </w:r>
      <w:hyperlink r:id="rId16" w:history="1">
        <w:r w:rsidRPr="00B629C1">
          <w:rPr>
            <w:rStyle w:val="Hyperlink"/>
            <w:rFonts w:ascii="Calibri" w:hAnsi="Calibri" w:cs="Calibri"/>
            <w:sz w:val="22"/>
            <w:szCs w:val="22"/>
          </w:rPr>
          <w:t>https://www.beyondblue.org.au/</w:t>
        </w:r>
      </w:hyperlink>
      <w:r>
        <w:rPr>
          <w:rFonts w:ascii="Calibri" w:hAnsi="Calibri" w:cs="Calibri"/>
          <w:sz w:val="22"/>
          <w:szCs w:val="22"/>
        </w:rPr>
        <w:t xml:space="preserve">) </w:t>
      </w:r>
      <w:r>
        <w:rPr>
          <w:rFonts w:ascii="Calibri" w:hAnsi="Calibri" w:cs="Calibri"/>
          <w:sz w:val="22"/>
          <w:szCs w:val="22"/>
        </w:rPr>
        <w:tab/>
        <w:t>1300 224 636</w:t>
      </w:r>
    </w:p>
    <w:p w14:paraId="61AE0502" w14:textId="6713C334" w:rsidR="00C01224" w:rsidRPr="00C01224" w:rsidRDefault="00C01224" w:rsidP="00C01224">
      <w:pPr>
        <w:spacing w:after="160" w:line="259" w:lineRule="auto"/>
        <w:rPr>
          <w:rFonts w:eastAsia="SimSun" w:cs="Arial"/>
          <w:szCs w:val="22"/>
          <w:lang w:eastAsia="zh-CN"/>
        </w:rPr>
      </w:pPr>
      <w:r w:rsidRPr="00C01224">
        <w:rPr>
          <w:rFonts w:eastAsia="SimSun" w:cs="Arial"/>
          <w:szCs w:val="22"/>
          <w:lang w:eastAsia="zh-CN"/>
        </w:rPr>
        <w:t>Kids Helpline (</w:t>
      </w:r>
      <w:hyperlink r:id="rId17" w:history="1">
        <w:r w:rsidRPr="00C01224">
          <w:rPr>
            <w:rFonts w:eastAsia="SimSun" w:cs="Arial"/>
            <w:lang w:eastAsia="zh-CN"/>
          </w:rPr>
          <w:t>https://kidshelpline.com.au/</w:t>
        </w:r>
      </w:hyperlink>
      <w:r w:rsidRPr="00C01224">
        <w:rPr>
          <w:rFonts w:eastAsia="SimSun" w:cs="Arial"/>
          <w:szCs w:val="22"/>
          <w:lang w:eastAsia="zh-CN"/>
        </w:rPr>
        <w:t>)</w:t>
      </w:r>
      <w:r w:rsidRPr="00C01224">
        <w:rPr>
          <w:rFonts w:eastAsia="SimSun" w:cs="Arial"/>
          <w:szCs w:val="22"/>
          <w:lang w:eastAsia="zh-CN"/>
        </w:rPr>
        <w:tab/>
      </w:r>
      <w:r w:rsidRPr="00C01224">
        <w:rPr>
          <w:rFonts w:eastAsia="SimSun" w:cs="Arial"/>
          <w:szCs w:val="22"/>
          <w:lang w:eastAsia="zh-CN"/>
        </w:rPr>
        <w:tab/>
        <w:t>1800 551 800</w:t>
      </w:r>
    </w:p>
    <w:p w14:paraId="5AE43908" w14:textId="77777777" w:rsidR="000B6AA5" w:rsidRDefault="000B6AA5">
      <w:pPr>
        <w:rPr>
          <w:rFonts w:eastAsia="SimSun" w:cs="Arial"/>
          <w:b/>
          <w:szCs w:val="22"/>
          <w:lang w:eastAsia="zh-CN"/>
        </w:rPr>
      </w:pPr>
      <w:r>
        <w:rPr>
          <w:rFonts w:eastAsia="SimSun" w:cs="Arial"/>
          <w:b/>
          <w:szCs w:val="22"/>
          <w:lang w:eastAsia="zh-CN"/>
        </w:rPr>
        <w:br w:type="page"/>
      </w:r>
    </w:p>
    <w:p w14:paraId="47686424" w14:textId="442BAEF8" w:rsidR="00C01224" w:rsidRPr="00C01224" w:rsidRDefault="00C01224" w:rsidP="00C01224">
      <w:pPr>
        <w:spacing w:after="120" w:line="259" w:lineRule="auto"/>
        <w:rPr>
          <w:rFonts w:eastAsia="SimSun" w:cs="Arial"/>
          <w:b/>
          <w:szCs w:val="22"/>
          <w:lang w:eastAsia="zh-CN"/>
        </w:rPr>
      </w:pPr>
      <w:r w:rsidRPr="00C01224">
        <w:rPr>
          <w:rFonts w:eastAsia="SimSun" w:cs="Arial"/>
          <w:b/>
          <w:szCs w:val="22"/>
          <w:lang w:eastAsia="zh-CN"/>
        </w:rPr>
        <w:lastRenderedPageBreak/>
        <w:t>Complaints</w:t>
      </w:r>
    </w:p>
    <w:p w14:paraId="0AD69E03" w14:textId="77777777" w:rsidR="00C01224" w:rsidRDefault="00C01224" w:rsidP="00C01224">
      <w:pPr>
        <w:rPr>
          <w:szCs w:val="22"/>
        </w:rPr>
      </w:pPr>
      <w:r w:rsidRPr="00660EDF">
        <w:rPr>
          <w:szCs w:val="22"/>
        </w:rPr>
        <w:t>If you have any concerns or complaints about this study, please contact the Executive Officer, Monash University Human Research Ethics Committee (MUHREC):</w:t>
      </w:r>
    </w:p>
    <w:p w14:paraId="66787FE7" w14:textId="77777777" w:rsidR="00C01224" w:rsidRPr="00660EDF" w:rsidRDefault="00C01224" w:rsidP="00C01224">
      <w:pPr>
        <w:rPr>
          <w:szCs w:val="22"/>
        </w:rPr>
      </w:pPr>
    </w:p>
    <w:p w14:paraId="37CF9E34" w14:textId="77777777" w:rsidR="00C01224" w:rsidRPr="00660EDF" w:rsidRDefault="00C01224" w:rsidP="00C01224">
      <w:pPr>
        <w:rPr>
          <w:rFonts w:eastAsia="Times New Roman" w:cstheme="minorHAnsi"/>
          <w:szCs w:val="22"/>
        </w:rPr>
      </w:pPr>
      <w:r w:rsidRPr="00660EDF">
        <w:rPr>
          <w:rFonts w:eastAsia="Times New Roman" w:cstheme="minorHAnsi"/>
          <w:szCs w:val="22"/>
        </w:rPr>
        <w:t>Executive Officer</w:t>
      </w:r>
      <w:r w:rsidRPr="00660EDF">
        <w:rPr>
          <w:rFonts w:eastAsia="Times New Roman" w:cstheme="minorHAnsi"/>
          <w:szCs w:val="22"/>
        </w:rPr>
        <w:br/>
        <w:t xml:space="preserve">Monash University Human Research Ethics Committee (MUHREC) </w:t>
      </w:r>
      <w:r w:rsidRPr="00660EDF">
        <w:rPr>
          <w:rFonts w:eastAsia="Times New Roman" w:cstheme="minorHAnsi"/>
          <w:szCs w:val="22"/>
        </w:rPr>
        <w:br/>
        <w:t>Room 111, Chancellery Building D,</w:t>
      </w:r>
      <w:r w:rsidRPr="00660EDF">
        <w:rPr>
          <w:rFonts w:eastAsia="Times New Roman" w:cstheme="minorHAnsi"/>
          <w:szCs w:val="22"/>
        </w:rPr>
        <w:br/>
        <w:t>26 Sports Walk, Clayton Campus</w:t>
      </w:r>
      <w:r w:rsidRPr="00660EDF">
        <w:rPr>
          <w:rFonts w:eastAsia="Times New Roman" w:cstheme="minorHAnsi"/>
          <w:szCs w:val="22"/>
        </w:rPr>
        <w:br/>
        <w:t>Research Office</w:t>
      </w:r>
      <w:r w:rsidRPr="00660EDF">
        <w:rPr>
          <w:rFonts w:eastAsia="Times New Roman" w:cstheme="minorHAnsi"/>
          <w:szCs w:val="22"/>
        </w:rPr>
        <w:br/>
        <w:t>Monash University VIC 3800</w:t>
      </w:r>
    </w:p>
    <w:p w14:paraId="32F51033" w14:textId="77777777" w:rsidR="00C01224" w:rsidRDefault="00C01224" w:rsidP="00C01224">
      <w:pPr>
        <w:rPr>
          <w:rFonts w:eastAsia="Times New Roman" w:cstheme="minorHAnsi"/>
          <w:szCs w:val="22"/>
          <w:lang w:val="fr-FR"/>
        </w:rPr>
      </w:pPr>
      <w:proofErr w:type="gramStart"/>
      <w:r>
        <w:rPr>
          <w:rFonts w:eastAsia="Times New Roman" w:cstheme="minorHAnsi"/>
          <w:szCs w:val="22"/>
          <w:lang w:val="fr-FR"/>
        </w:rPr>
        <w:t>Phone</w:t>
      </w:r>
      <w:r w:rsidRPr="00660EDF">
        <w:rPr>
          <w:rFonts w:eastAsia="Times New Roman" w:cstheme="minorHAnsi"/>
          <w:szCs w:val="22"/>
          <w:lang w:val="fr-FR"/>
        </w:rPr>
        <w:t>:</w:t>
      </w:r>
      <w:proofErr w:type="gramEnd"/>
      <w:r w:rsidRPr="00660EDF">
        <w:rPr>
          <w:rFonts w:eastAsia="Times New Roman" w:cstheme="minorHAnsi"/>
          <w:szCs w:val="22"/>
          <w:lang w:val="fr-FR"/>
        </w:rPr>
        <w:t xml:space="preserve"> +61 3 9905 2052</w:t>
      </w:r>
      <w:r w:rsidRPr="00660EDF">
        <w:rPr>
          <w:rFonts w:eastAsia="Times New Roman" w:cstheme="minorHAnsi"/>
          <w:szCs w:val="22"/>
          <w:lang w:val="fr-FR"/>
        </w:rPr>
        <w:tab/>
      </w:r>
      <w:r>
        <w:rPr>
          <w:rFonts w:eastAsia="Times New Roman" w:cstheme="minorHAnsi"/>
          <w:szCs w:val="22"/>
          <w:lang w:val="fr-FR"/>
        </w:rPr>
        <w:tab/>
      </w:r>
      <w:r w:rsidRPr="00660EDF">
        <w:rPr>
          <w:rFonts w:eastAsia="Times New Roman" w:cstheme="minorHAnsi"/>
          <w:szCs w:val="22"/>
          <w:lang w:val="fr-FR"/>
        </w:rPr>
        <w:t xml:space="preserve">Email: </w:t>
      </w:r>
      <w:hyperlink r:id="rId18" w:history="1">
        <w:r w:rsidRPr="00660EDF">
          <w:rPr>
            <w:rStyle w:val="Hyperlink"/>
            <w:rFonts w:eastAsia="Times New Roman" w:cstheme="minorHAnsi"/>
            <w:szCs w:val="22"/>
            <w:lang w:val="fr-FR"/>
          </w:rPr>
          <w:t>muhrec@monash.edu</w:t>
        </w:r>
      </w:hyperlink>
      <w:r w:rsidRPr="00F81DDE">
        <w:rPr>
          <w:rStyle w:val="Hyperlink"/>
          <w:rFonts w:eastAsia="Times New Roman" w:cstheme="minorHAnsi"/>
          <w:szCs w:val="22"/>
          <w:u w:val="none"/>
          <w:lang w:val="fr-FR"/>
        </w:rPr>
        <w:tab/>
      </w:r>
      <w:r>
        <w:rPr>
          <w:rStyle w:val="Hyperlink"/>
          <w:rFonts w:eastAsia="Times New Roman" w:cstheme="minorHAnsi"/>
          <w:szCs w:val="22"/>
          <w:u w:val="none"/>
          <w:lang w:val="fr-FR"/>
        </w:rPr>
        <w:tab/>
      </w:r>
      <w:r w:rsidRPr="00660EDF">
        <w:rPr>
          <w:rFonts w:eastAsia="Times New Roman" w:cstheme="minorHAnsi"/>
          <w:szCs w:val="22"/>
          <w:lang w:val="fr-FR"/>
        </w:rPr>
        <w:t xml:space="preserve">Fax: +61 3 9905 3831 </w:t>
      </w:r>
    </w:p>
    <w:p w14:paraId="7E7B5029" w14:textId="77777777" w:rsidR="00C01224" w:rsidRPr="00660EDF" w:rsidRDefault="00C01224" w:rsidP="00C01224">
      <w:pPr>
        <w:tabs>
          <w:tab w:val="left" w:pos="7905"/>
        </w:tabs>
        <w:ind w:left="108"/>
        <w:rPr>
          <w:rFonts w:eastAsia="Times New Roman" w:cstheme="minorHAnsi"/>
          <w:b/>
          <w:bCs/>
          <w:szCs w:val="22"/>
        </w:rPr>
      </w:pPr>
      <w:r w:rsidRPr="00660EDF">
        <w:rPr>
          <w:rFonts w:eastAsia="Times New Roman" w:cstheme="minorHAnsi"/>
          <w:color w:val="0000FF"/>
          <w:szCs w:val="22"/>
          <w:lang w:val="fr-FR"/>
        </w:rPr>
        <w:tab/>
      </w:r>
    </w:p>
    <w:p w14:paraId="5BBF3AB7" w14:textId="77777777" w:rsidR="00C01224" w:rsidRPr="00660EDF" w:rsidRDefault="00C01224" w:rsidP="00C01224">
      <w:pPr>
        <w:tabs>
          <w:tab w:val="left" w:pos="7905"/>
        </w:tabs>
        <w:ind w:left="108"/>
        <w:rPr>
          <w:rFonts w:eastAsia="Times New Roman" w:cstheme="minorHAnsi"/>
          <w:b/>
          <w:bCs/>
          <w:szCs w:val="22"/>
        </w:rPr>
      </w:pPr>
      <w:r w:rsidRPr="00660EDF">
        <w:rPr>
          <w:rFonts w:eastAsia="Times New Roman" w:cstheme="minorHAnsi"/>
          <w:szCs w:val="22"/>
        </w:rPr>
        <w:tab/>
      </w:r>
    </w:p>
    <w:p w14:paraId="523C6834" w14:textId="77777777" w:rsidR="00C01224" w:rsidRPr="00EC35E0" w:rsidRDefault="00C01224" w:rsidP="00C01224">
      <w:r w:rsidRPr="00EC35E0">
        <w:t>Thank you,</w:t>
      </w:r>
      <w:r>
        <w:br/>
      </w:r>
      <w:r>
        <w:rPr>
          <w:noProof/>
          <w:lang w:eastAsia="en-AU"/>
        </w:rPr>
        <w:drawing>
          <wp:inline distT="0" distB="0" distL="0" distR="0" wp14:anchorId="45E82014" wp14:editId="75237043">
            <wp:extent cx="2524125" cy="52451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524510"/>
                    </a:xfrm>
                    <a:prstGeom prst="rect">
                      <a:avLst/>
                    </a:prstGeom>
                    <a:noFill/>
                  </pic:spPr>
                </pic:pic>
              </a:graphicData>
            </a:graphic>
          </wp:inline>
        </w:drawing>
      </w:r>
    </w:p>
    <w:p w14:paraId="5769FE81" w14:textId="77777777" w:rsidR="000B6AA5" w:rsidRDefault="00C01224" w:rsidP="00C01224">
      <w:pPr>
        <w:spacing w:line="259" w:lineRule="auto"/>
        <w:rPr>
          <w:b/>
          <w:bCs/>
        </w:rPr>
      </w:pPr>
      <w:r>
        <w:rPr>
          <w:b/>
          <w:bCs/>
        </w:rPr>
        <w:t>Professor Darryl Maybery, PhD</w:t>
      </w:r>
    </w:p>
    <w:p w14:paraId="15C89D93" w14:textId="18557155" w:rsidR="00232FF3" w:rsidRDefault="00232FF3" w:rsidP="00C01224">
      <w:pPr>
        <w:spacing w:line="259" w:lineRule="auto"/>
      </w:pPr>
    </w:p>
    <w:sectPr w:rsidR="00232FF3" w:rsidSect="007802C5">
      <w:headerReference w:type="default" r:id="rId20"/>
      <w:footerReference w:type="default" r:id="rId21"/>
      <w:headerReference w:type="first" r:id="rId22"/>
      <w:footerReference w:type="first" r:id="rId23"/>
      <w:pgSz w:w="11900" w:h="16820"/>
      <w:pgMar w:top="2948" w:right="851" w:bottom="851" w:left="99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C199" w16cex:dateUtc="2022-09-06T02:54:00Z"/>
  <w16cex:commentExtensible w16cex:durableId="26C1C050" w16cex:dateUtc="2022-09-06T0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3E02C" w14:textId="77777777" w:rsidR="00A011E8" w:rsidRDefault="00A011E8" w:rsidP="00013DFA">
      <w:r>
        <w:separator/>
      </w:r>
    </w:p>
  </w:endnote>
  <w:endnote w:type="continuationSeparator" w:id="0">
    <w:p w14:paraId="4745D353" w14:textId="77777777" w:rsidR="00A011E8" w:rsidRDefault="00A011E8"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venir Next Condensed Demi 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31570"/>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999849507"/>
          <w:docPartObj>
            <w:docPartGallery w:val="Page Numbers (Top of Page)"/>
            <w:docPartUnique/>
          </w:docPartObj>
        </w:sdtPr>
        <w:sdtEndPr/>
        <w:sdtContent>
          <w:p w14:paraId="2DE95BBE" w14:textId="24F65A67" w:rsidR="00C77AF3" w:rsidRPr="00F46CC2" w:rsidRDefault="00F46CC2">
            <w:pPr>
              <w:pStyle w:val="Footer"/>
              <w:jc w:val="right"/>
              <w:rPr>
                <w:rFonts w:ascii="Calibri" w:hAnsi="Calibri"/>
                <w:sz w:val="18"/>
                <w:szCs w:val="18"/>
              </w:rPr>
            </w:pPr>
            <w:r w:rsidRPr="003933A4">
              <w:rPr>
                <w:rFonts w:ascii="Calibri" w:hAnsi="Calibri"/>
                <w:sz w:val="18"/>
                <w:szCs w:val="18"/>
              </w:rPr>
              <w:t>CM DOC/23/</w:t>
            </w:r>
            <w:r w:rsidR="003933A4" w:rsidRPr="003933A4">
              <w:rPr>
                <w:rFonts w:ascii="Calibri" w:hAnsi="Calibri"/>
                <w:sz w:val="18"/>
                <w:szCs w:val="18"/>
              </w:rPr>
              <w:t>8341</w:t>
            </w:r>
            <w:r w:rsidRPr="00F46CC2">
              <w:rPr>
                <w:rFonts w:ascii="Calibri" w:hAnsi="Calibri"/>
                <w:sz w:val="18"/>
                <w:szCs w:val="18"/>
              </w:rPr>
              <w:tab/>
            </w:r>
            <w:r w:rsidRPr="00F46CC2">
              <w:rPr>
                <w:rFonts w:ascii="Calibri" w:hAnsi="Calibri"/>
                <w:sz w:val="18"/>
                <w:szCs w:val="18"/>
              </w:rPr>
              <w:tab/>
            </w:r>
            <w:r w:rsidR="00C77AF3" w:rsidRPr="00F46CC2">
              <w:rPr>
                <w:rFonts w:ascii="Calibri" w:hAnsi="Calibri" w:cs="Calibri"/>
                <w:sz w:val="18"/>
                <w:szCs w:val="18"/>
              </w:rPr>
              <w:t xml:space="preserve">Page </w:t>
            </w:r>
            <w:r w:rsidR="00C77AF3" w:rsidRPr="00F46CC2">
              <w:rPr>
                <w:rFonts w:ascii="Calibri" w:hAnsi="Calibri" w:cs="Calibri"/>
                <w:b/>
                <w:bCs/>
                <w:sz w:val="18"/>
                <w:szCs w:val="18"/>
              </w:rPr>
              <w:fldChar w:fldCharType="begin"/>
            </w:r>
            <w:r w:rsidR="00C77AF3" w:rsidRPr="00F46CC2">
              <w:rPr>
                <w:rFonts w:ascii="Calibri" w:hAnsi="Calibri" w:cs="Calibri"/>
                <w:b/>
                <w:bCs/>
                <w:sz w:val="18"/>
                <w:szCs w:val="18"/>
              </w:rPr>
              <w:instrText xml:space="preserve"> PAGE </w:instrText>
            </w:r>
            <w:r w:rsidR="00C77AF3" w:rsidRPr="00F46CC2">
              <w:rPr>
                <w:rFonts w:ascii="Calibri" w:hAnsi="Calibri" w:cs="Calibri"/>
                <w:b/>
                <w:bCs/>
                <w:sz w:val="18"/>
                <w:szCs w:val="18"/>
              </w:rPr>
              <w:fldChar w:fldCharType="separate"/>
            </w:r>
            <w:r w:rsidR="00C77AF3" w:rsidRPr="00F46CC2">
              <w:rPr>
                <w:rFonts w:ascii="Calibri" w:hAnsi="Calibri" w:cs="Calibri"/>
                <w:b/>
                <w:bCs/>
                <w:noProof/>
                <w:sz w:val="18"/>
                <w:szCs w:val="18"/>
              </w:rPr>
              <w:t>2</w:t>
            </w:r>
            <w:r w:rsidR="00C77AF3" w:rsidRPr="00F46CC2">
              <w:rPr>
                <w:rFonts w:ascii="Calibri" w:hAnsi="Calibri" w:cs="Calibri"/>
                <w:b/>
                <w:bCs/>
                <w:sz w:val="18"/>
                <w:szCs w:val="18"/>
              </w:rPr>
              <w:fldChar w:fldCharType="end"/>
            </w:r>
            <w:r w:rsidR="00C77AF3" w:rsidRPr="00F46CC2">
              <w:rPr>
                <w:rFonts w:ascii="Calibri" w:hAnsi="Calibri" w:cs="Calibri"/>
                <w:sz w:val="18"/>
                <w:szCs w:val="18"/>
              </w:rPr>
              <w:t xml:space="preserve"> of </w:t>
            </w:r>
            <w:r w:rsidR="00C77AF3" w:rsidRPr="00F46CC2">
              <w:rPr>
                <w:rFonts w:ascii="Calibri" w:hAnsi="Calibri" w:cs="Calibri"/>
                <w:b/>
                <w:bCs/>
                <w:sz w:val="18"/>
                <w:szCs w:val="18"/>
              </w:rPr>
              <w:fldChar w:fldCharType="begin"/>
            </w:r>
            <w:r w:rsidR="00C77AF3" w:rsidRPr="00F46CC2">
              <w:rPr>
                <w:rFonts w:ascii="Calibri" w:hAnsi="Calibri" w:cs="Calibri"/>
                <w:b/>
                <w:bCs/>
                <w:sz w:val="18"/>
                <w:szCs w:val="18"/>
              </w:rPr>
              <w:instrText xml:space="preserve"> NUMPAGES  </w:instrText>
            </w:r>
            <w:r w:rsidR="00C77AF3" w:rsidRPr="00F46CC2">
              <w:rPr>
                <w:rFonts w:ascii="Calibri" w:hAnsi="Calibri" w:cs="Calibri"/>
                <w:b/>
                <w:bCs/>
                <w:sz w:val="18"/>
                <w:szCs w:val="18"/>
              </w:rPr>
              <w:fldChar w:fldCharType="separate"/>
            </w:r>
            <w:r w:rsidR="00C77AF3" w:rsidRPr="00F46CC2">
              <w:rPr>
                <w:rFonts w:ascii="Calibri" w:hAnsi="Calibri" w:cs="Calibri"/>
                <w:b/>
                <w:bCs/>
                <w:noProof/>
                <w:sz w:val="18"/>
                <w:szCs w:val="18"/>
              </w:rPr>
              <w:t>2</w:t>
            </w:r>
            <w:r w:rsidR="00C77AF3" w:rsidRPr="00F46CC2">
              <w:rPr>
                <w:rFonts w:ascii="Calibri" w:hAnsi="Calibri" w:cs="Calibri"/>
                <w:b/>
                <w:bCs/>
                <w:sz w:val="18"/>
                <w:szCs w:val="18"/>
              </w:rPr>
              <w:fldChar w:fldCharType="end"/>
            </w:r>
          </w:p>
        </w:sdtContent>
      </w:sdt>
    </w:sdtContent>
  </w:sdt>
  <w:p w14:paraId="1B13E300" w14:textId="77777777" w:rsidR="00C77AF3" w:rsidRDefault="00C7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E3A3" w14:textId="0AB2F57E" w:rsidR="0065508C" w:rsidRPr="003D7DF8" w:rsidRDefault="003D7DF8">
    <w:pPr>
      <w:pStyle w:val="Footer"/>
      <w:rPr>
        <w:rFonts w:ascii="Calibri" w:hAnsi="Calibri"/>
        <w:sz w:val="18"/>
        <w:szCs w:val="18"/>
        <w:lang w:val="en-US"/>
      </w:rPr>
    </w:pPr>
    <w:r w:rsidRPr="003D7DF8">
      <w:rPr>
        <w:rFonts w:ascii="Calibri" w:hAnsi="Calibri"/>
        <w:sz w:val="18"/>
        <w:szCs w:val="18"/>
        <w:lang w:val="en-US"/>
      </w:rPr>
      <w:t>CM DOC/23/</w:t>
    </w:r>
    <w:proofErr w:type="spellStart"/>
    <w:r w:rsidR="00F46CC2" w:rsidRPr="00F46CC2">
      <w:rPr>
        <w:rFonts w:ascii="Calibri" w:hAnsi="Calibri"/>
        <w:sz w:val="18"/>
        <w:szCs w:val="18"/>
        <w:highlight w:val="yellow"/>
        <w:lang w:val="en-U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050C" w14:textId="77777777" w:rsidR="00A011E8" w:rsidRDefault="00A011E8" w:rsidP="00013DFA">
      <w:r>
        <w:separator/>
      </w:r>
    </w:p>
  </w:footnote>
  <w:footnote w:type="continuationSeparator" w:id="0">
    <w:p w14:paraId="6EDC9D5F" w14:textId="77777777" w:rsidR="00A011E8" w:rsidRDefault="00A011E8"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547E" w14:textId="32414771" w:rsidR="00C77AF3" w:rsidRDefault="00C77AF3">
    <w:pPr>
      <w:pStyle w:val="Header"/>
      <w:rPr>
        <w:rFonts w:ascii="Calibri" w:hAnsi="Calibri"/>
        <w:b/>
        <w:noProof/>
        <w:sz w:val="24"/>
        <w:lang w:val="en-US"/>
      </w:rPr>
    </w:pPr>
    <w:r w:rsidRPr="00F46CC2">
      <w:rPr>
        <w:rFonts w:ascii="Calibri" w:hAnsi="Calibri"/>
        <w:b/>
        <w:noProof/>
        <w:sz w:val="24"/>
        <w:lang w:val="en-US"/>
      </w:rPr>
      <w:t xml:space="preserve"> </w:t>
    </w:r>
    <w:r w:rsidR="00F46CC2" w:rsidRPr="00F46CC2">
      <w:rPr>
        <w:rFonts w:ascii="Calibri" w:hAnsi="Calibri"/>
        <w:b/>
        <w:noProof/>
        <w:sz w:val="24"/>
        <w:lang w:val="en-US"/>
      </w:rPr>
      <w:t>Ethics review project: Community engagement to assess needs</w:t>
    </w:r>
  </w:p>
  <w:p w14:paraId="0D5E80DD" w14:textId="1D0AB0D9" w:rsidR="00F46CC2" w:rsidRPr="00F46CC2" w:rsidRDefault="00F46CC2">
    <w:pPr>
      <w:pStyle w:val="Header"/>
      <w:rPr>
        <w:rFonts w:ascii="Calibri" w:hAnsi="Calibri"/>
        <w:b/>
        <w:sz w:val="24"/>
      </w:rPr>
    </w:pPr>
    <w:r>
      <w:rPr>
        <w:noProof/>
      </w:rPr>
      <w:drawing>
        <wp:inline distT="0" distB="0" distL="0" distR="0" wp14:anchorId="21617F81" wp14:editId="34653049">
          <wp:extent cx="2429710" cy="483079"/>
          <wp:effectExtent l="0" t="0" r="0" b="0"/>
          <wp:docPr id="8" name="Picture 8"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702" cy="514491"/>
                  </a:xfrm>
                  <a:prstGeom prst="rect">
                    <a:avLst/>
                  </a:prstGeom>
                  <a:noFill/>
                  <a:ln>
                    <a:noFill/>
                  </a:ln>
                </pic:spPr>
              </pic:pic>
            </a:graphicData>
          </a:graphic>
        </wp:inline>
      </w:drawing>
    </w:r>
    <w:r>
      <w:rPr>
        <w:rFonts w:ascii="Calibri" w:hAnsi="Calibri"/>
        <w:b/>
        <w:sz w:val="24"/>
      </w:rPr>
      <w:tab/>
    </w:r>
    <w:r>
      <w:rPr>
        <w:noProof/>
        <w:lang w:eastAsia="en-AU"/>
      </w:rPr>
      <w:drawing>
        <wp:inline distT="0" distB="0" distL="0" distR="0" wp14:anchorId="3E2F3366" wp14:editId="3AED51BC">
          <wp:extent cx="1645920" cy="99277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27486" cy="1041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86CB" w14:textId="77777777" w:rsidR="00232FF3" w:rsidRPr="00730BC0" w:rsidRDefault="00232FF3" w:rsidP="00232FF3">
    <w:pPr>
      <w:autoSpaceDE w:val="0"/>
      <w:autoSpaceDN w:val="0"/>
      <w:adjustRightInd w:val="0"/>
      <w:ind w:left="720"/>
      <w:rPr>
        <w:rFonts w:ascii="Avenir Next Condensed Demi Bold" w:hAnsi="Avenir Next Condensed Demi Bold" w:cs="Avenir Next Condensed Demi Bold"/>
        <w:color w:val="000000"/>
        <w:sz w:val="24"/>
        <w:szCs w:val="24"/>
      </w:rPr>
    </w:pPr>
    <w:r>
      <w:rPr>
        <w:noProof/>
      </w:rPr>
      <w:drawing>
        <wp:inline distT="0" distB="0" distL="0" distR="0" wp14:anchorId="7288FFA5" wp14:editId="0CC45E59">
          <wp:extent cx="2429710" cy="483079"/>
          <wp:effectExtent l="0" t="0" r="0" b="0"/>
          <wp:docPr id="1" name="Picture 1"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702" cy="514491"/>
                  </a:xfrm>
                  <a:prstGeom prst="rect">
                    <a:avLst/>
                  </a:prstGeom>
                  <a:noFill/>
                  <a:ln>
                    <a:noFill/>
                  </a:ln>
                </pic:spPr>
              </pic:pic>
            </a:graphicData>
          </a:graphic>
        </wp:inline>
      </w:drawing>
    </w:r>
    <w:r>
      <w:rPr>
        <w:noProof/>
        <w:lang w:eastAsia="en-AU"/>
      </w:rPr>
      <w:drawing>
        <wp:inline distT="0" distB="0" distL="0" distR="0" wp14:anchorId="6464241E" wp14:editId="70CA7E0B">
          <wp:extent cx="1802675" cy="1096645"/>
          <wp:effectExtent l="0" t="0" r="7620" b="825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75624" cy="1141023"/>
                  </a:xfrm>
                  <a:prstGeom prst="rect">
                    <a:avLst/>
                  </a:prstGeom>
                </pic:spPr>
              </pic:pic>
            </a:graphicData>
          </a:graphic>
        </wp:inline>
      </w:drawing>
    </w:r>
  </w:p>
  <w:p w14:paraId="4DA82D39" w14:textId="1ED18EE3" w:rsidR="00C77AF3" w:rsidRDefault="00C77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9D7"/>
    <w:multiLevelType w:val="hybridMultilevel"/>
    <w:tmpl w:val="FB0A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570A1"/>
    <w:multiLevelType w:val="hybridMultilevel"/>
    <w:tmpl w:val="48BCA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A0BFB"/>
    <w:multiLevelType w:val="hybridMultilevel"/>
    <w:tmpl w:val="75441C6A"/>
    <w:lvl w:ilvl="0" w:tplc="F5708B1C">
      <w:numFmt w:val="bullet"/>
      <w:lvlText w:val=""/>
      <w:lvlJc w:val="left"/>
      <w:pPr>
        <w:ind w:left="720" w:hanging="360"/>
      </w:pPr>
      <w:rPr>
        <w:rFonts w:ascii="Symbol" w:hAnsi="Symbol" w:cstheme="minorBidi" w:hint="default"/>
        <w:color w:val="FFC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1A203C"/>
    <w:multiLevelType w:val="hybridMultilevel"/>
    <w:tmpl w:val="A6DC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733374"/>
    <w:multiLevelType w:val="hybridMultilevel"/>
    <w:tmpl w:val="3F2036C2"/>
    <w:lvl w:ilvl="0" w:tplc="0C090001">
      <w:start w:val="1"/>
      <w:numFmt w:val="bullet"/>
      <w:lvlText w:val=""/>
      <w:lvlJc w:val="left"/>
      <w:pPr>
        <w:ind w:left="360" w:hanging="360"/>
      </w:pPr>
      <w:rPr>
        <w:rFonts w:ascii="Symbol" w:hAnsi="Symbol"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A1C077E"/>
    <w:multiLevelType w:val="multilevel"/>
    <w:tmpl w:val="F1B09576"/>
    <w:lvl w:ilvl="0">
      <w:start w:val="1"/>
      <w:numFmt w:val="decimal"/>
      <w:lvlText w:val="%1."/>
      <w:lvlJc w:val="left"/>
      <w:pPr>
        <w:ind w:left="502" w:hanging="360"/>
      </w:pPr>
      <w:rPr>
        <w:b/>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137BF"/>
    <w:multiLevelType w:val="multilevel"/>
    <w:tmpl w:val="0C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A12104"/>
    <w:multiLevelType w:val="hybridMultilevel"/>
    <w:tmpl w:val="0930BA3C"/>
    <w:lvl w:ilvl="0" w:tplc="DA58FAE6">
      <w:start w:val="10"/>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D4552"/>
    <w:multiLevelType w:val="multilevel"/>
    <w:tmpl w:val="246EDB10"/>
    <w:lvl w:ilvl="0">
      <w:start w:val="1"/>
      <w:numFmt w:val="bullet"/>
      <w:lvlText w:val=""/>
      <w:lvlJc w:val="left"/>
      <w:pPr>
        <w:ind w:left="360" w:hanging="360"/>
      </w:pPr>
      <w:rPr>
        <w:rFonts w:ascii="Symbol" w:hAnsi="Symbol"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24854"/>
    <w:multiLevelType w:val="multilevel"/>
    <w:tmpl w:val="C714CABE"/>
    <w:lvl w:ilvl="0">
      <w:start w:val="1"/>
      <w:numFmt w:val="bullet"/>
      <w:lvlText w:val=""/>
      <w:lvlJc w:val="left"/>
      <w:pPr>
        <w:ind w:left="360" w:hanging="360"/>
      </w:pPr>
      <w:rPr>
        <w:rFonts w:ascii="Symbol" w:hAnsi="Symbol" w:hint="default"/>
      </w:rPr>
    </w:lvl>
    <w:lvl w:ilvl="1">
      <w:start w:val="1"/>
      <w:numFmt w:val="decimal"/>
      <w:lvlText w:val="%2."/>
      <w:lvlJc w:val="left"/>
      <w:pPr>
        <w:ind w:left="1567" w:hanging="432"/>
      </w:pPr>
      <w:rPr>
        <w:rFonts w:asciiTheme="majorHAnsi" w:eastAsia="Times New Roman" w:hAnsiTheme="majorHAnsi" w:cstheme="majorHAnsi"/>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CA47AF"/>
    <w:multiLevelType w:val="multilevel"/>
    <w:tmpl w:val="E9308E8E"/>
    <w:lvl w:ilvl="0">
      <w:start w:val="1"/>
      <w:numFmt w:val="bullet"/>
      <w:lvlText w:val=""/>
      <w:lvlJc w:val="left"/>
      <w:pPr>
        <w:ind w:left="720" w:hanging="360"/>
      </w:pPr>
      <w:rPr>
        <w:rFonts w:ascii="Symbol" w:hAnsi="Symbol" w:hint="default"/>
      </w:rPr>
    </w:lvl>
    <w:lvl w:ilvl="1">
      <w:start w:val="1"/>
      <w:numFmt w:val="bullet"/>
      <w:lvlText w:val="o"/>
      <w:lvlJc w:val="left"/>
      <w:pPr>
        <w:ind w:left="1927"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39A0CAA"/>
    <w:multiLevelType w:val="hybridMultilevel"/>
    <w:tmpl w:val="74323908"/>
    <w:lvl w:ilvl="0" w:tplc="89C6F662">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910653"/>
    <w:multiLevelType w:val="hybridMultilevel"/>
    <w:tmpl w:val="8CA4E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872A0"/>
    <w:multiLevelType w:val="multilevel"/>
    <w:tmpl w:val="246EDB10"/>
    <w:lvl w:ilvl="0">
      <w:start w:val="1"/>
      <w:numFmt w:val="bullet"/>
      <w:lvlText w:val=""/>
      <w:lvlJc w:val="left"/>
      <w:pPr>
        <w:ind w:left="360" w:hanging="360"/>
      </w:pPr>
      <w:rPr>
        <w:rFonts w:ascii="Symbol" w:hAnsi="Symbol"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051E3"/>
    <w:multiLevelType w:val="hybridMultilevel"/>
    <w:tmpl w:val="82D21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2E766B"/>
    <w:multiLevelType w:val="hybridMultilevel"/>
    <w:tmpl w:val="652CDABC"/>
    <w:lvl w:ilvl="0" w:tplc="0C090003">
      <w:start w:val="1"/>
      <w:numFmt w:val="bullet"/>
      <w:lvlText w:val="o"/>
      <w:lvlJc w:val="left"/>
      <w:pPr>
        <w:ind w:left="1855" w:hanging="360"/>
      </w:pPr>
      <w:rPr>
        <w:rFonts w:ascii="Courier New" w:hAnsi="Courier New" w:cs="Courier New" w:hint="default"/>
      </w:rPr>
    </w:lvl>
    <w:lvl w:ilvl="1" w:tplc="0C090003">
      <w:start w:val="1"/>
      <w:numFmt w:val="bullet"/>
      <w:lvlText w:val="o"/>
      <w:lvlJc w:val="left"/>
      <w:pPr>
        <w:ind w:left="2575" w:hanging="360"/>
      </w:pPr>
      <w:rPr>
        <w:rFonts w:ascii="Courier New" w:hAnsi="Courier New" w:cs="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cs="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cs="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16" w15:restartNumberingAfterBreak="0">
    <w:nsid w:val="37ED33B7"/>
    <w:multiLevelType w:val="hybridMultilevel"/>
    <w:tmpl w:val="5E64A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D783A"/>
    <w:multiLevelType w:val="hybridMultilevel"/>
    <w:tmpl w:val="3A5E8DB0"/>
    <w:lvl w:ilvl="0" w:tplc="0C090001">
      <w:start w:val="1"/>
      <w:numFmt w:val="bullet"/>
      <w:lvlText w:val=""/>
      <w:lvlJc w:val="left"/>
      <w:pPr>
        <w:ind w:left="720" w:hanging="360"/>
      </w:pPr>
      <w:rPr>
        <w:rFonts w:ascii="Symbol" w:hAnsi="Symbol" w:hint="default"/>
      </w:rPr>
    </w:lvl>
    <w:lvl w:ilvl="1" w:tplc="FC108F30">
      <w:numFmt w:val="bullet"/>
      <w:lvlText w:val="•"/>
      <w:lvlJc w:val="left"/>
      <w:pPr>
        <w:ind w:left="1440" w:hanging="360"/>
      </w:pPr>
      <w:rPr>
        <w:rFonts w:ascii="Calibri" w:eastAsia="Times"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47AAA"/>
    <w:multiLevelType w:val="hybridMultilevel"/>
    <w:tmpl w:val="31E8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A72CE8"/>
    <w:multiLevelType w:val="hybridMultilevel"/>
    <w:tmpl w:val="EB34E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0253AC"/>
    <w:multiLevelType w:val="hybridMultilevel"/>
    <w:tmpl w:val="2D629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700592"/>
    <w:multiLevelType w:val="hybridMultilevel"/>
    <w:tmpl w:val="AA62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D11F7F"/>
    <w:multiLevelType w:val="hybridMultilevel"/>
    <w:tmpl w:val="EA263650"/>
    <w:lvl w:ilvl="0" w:tplc="2FE000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445840"/>
    <w:multiLevelType w:val="hybridMultilevel"/>
    <w:tmpl w:val="08E4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142B7"/>
    <w:multiLevelType w:val="hybridMultilevel"/>
    <w:tmpl w:val="6FB018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D1830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E177EE"/>
    <w:multiLevelType w:val="hybridMultilevel"/>
    <w:tmpl w:val="84565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C57522"/>
    <w:multiLevelType w:val="hybridMultilevel"/>
    <w:tmpl w:val="2CD8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13502"/>
    <w:multiLevelType w:val="hybridMultilevel"/>
    <w:tmpl w:val="B788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E053B6"/>
    <w:multiLevelType w:val="hybridMultilevel"/>
    <w:tmpl w:val="80E6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A61749"/>
    <w:multiLevelType w:val="hybridMultilevel"/>
    <w:tmpl w:val="F3C6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1315F"/>
    <w:multiLevelType w:val="hybridMultilevel"/>
    <w:tmpl w:val="AEB62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0C74BFA"/>
    <w:multiLevelType w:val="hybridMultilevel"/>
    <w:tmpl w:val="74323908"/>
    <w:lvl w:ilvl="0" w:tplc="89C6F662">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F253A5"/>
    <w:multiLevelType w:val="hybridMultilevel"/>
    <w:tmpl w:val="38FA4458"/>
    <w:lvl w:ilvl="0" w:tplc="F8CEB7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A9131D"/>
    <w:multiLevelType w:val="hybridMultilevel"/>
    <w:tmpl w:val="D2D4AC7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5" w15:restartNumberingAfterBreak="0">
    <w:nsid w:val="77083526"/>
    <w:multiLevelType w:val="hybridMultilevel"/>
    <w:tmpl w:val="511613B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6" w15:restartNumberingAfterBreak="0">
    <w:nsid w:val="784D049F"/>
    <w:multiLevelType w:val="hybridMultilevel"/>
    <w:tmpl w:val="511613B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7" w15:restartNumberingAfterBreak="0">
    <w:nsid w:val="7D5E4EF3"/>
    <w:multiLevelType w:val="hybridMultilevel"/>
    <w:tmpl w:val="F270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D4430"/>
    <w:multiLevelType w:val="hybridMultilevel"/>
    <w:tmpl w:val="2FDA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6"/>
  </w:num>
  <w:num w:numId="4">
    <w:abstractNumId w:val="25"/>
  </w:num>
  <w:num w:numId="5">
    <w:abstractNumId w:val="5"/>
  </w:num>
  <w:num w:numId="6">
    <w:abstractNumId w:val="31"/>
  </w:num>
  <w:num w:numId="7">
    <w:abstractNumId w:val="26"/>
  </w:num>
  <w:num w:numId="8">
    <w:abstractNumId w:val="31"/>
  </w:num>
  <w:num w:numId="9">
    <w:abstractNumId w:val="26"/>
  </w:num>
  <w:num w:numId="10">
    <w:abstractNumId w:val="17"/>
  </w:num>
  <w:num w:numId="11">
    <w:abstractNumId w:val="24"/>
  </w:num>
  <w:num w:numId="12">
    <w:abstractNumId w:val="7"/>
  </w:num>
  <w:num w:numId="13">
    <w:abstractNumId w:val="8"/>
  </w:num>
  <w:num w:numId="14">
    <w:abstractNumId w:val="10"/>
  </w:num>
  <w:num w:numId="15">
    <w:abstractNumId w:val="9"/>
  </w:num>
  <w:num w:numId="16">
    <w:abstractNumId w:val="13"/>
  </w:num>
  <w:num w:numId="17">
    <w:abstractNumId w:val="15"/>
  </w:num>
  <w:num w:numId="18">
    <w:abstractNumId w:val="2"/>
  </w:num>
  <w:num w:numId="19">
    <w:abstractNumId w:val="12"/>
  </w:num>
  <w:num w:numId="20">
    <w:abstractNumId w:val="28"/>
  </w:num>
  <w:num w:numId="21">
    <w:abstractNumId w:val="20"/>
  </w:num>
  <w:num w:numId="22">
    <w:abstractNumId w:val="29"/>
  </w:num>
  <w:num w:numId="23">
    <w:abstractNumId w:val="16"/>
  </w:num>
  <w:num w:numId="24">
    <w:abstractNumId w:val="14"/>
  </w:num>
  <w:num w:numId="25">
    <w:abstractNumId w:val="37"/>
  </w:num>
  <w:num w:numId="26">
    <w:abstractNumId w:val="0"/>
  </w:num>
  <w:num w:numId="27">
    <w:abstractNumId w:val="19"/>
  </w:num>
  <w:num w:numId="28">
    <w:abstractNumId w:val="18"/>
  </w:num>
  <w:num w:numId="29">
    <w:abstractNumId w:val="38"/>
  </w:num>
  <w:num w:numId="30">
    <w:abstractNumId w:val="1"/>
  </w:num>
  <w:num w:numId="31">
    <w:abstractNumId w:val="34"/>
  </w:num>
  <w:num w:numId="32">
    <w:abstractNumId w:val="21"/>
  </w:num>
  <w:num w:numId="33">
    <w:abstractNumId w:val="33"/>
  </w:num>
  <w:num w:numId="34">
    <w:abstractNumId w:val="3"/>
  </w:num>
  <w:num w:numId="35">
    <w:abstractNumId w:val="30"/>
  </w:num>
  <w:num w:numId="36">
    <w:abstractNumId w:val="23"/>
  </w:num>
  <w:num w:numId="37">
    <w:abstractNumId w:val="4"/>
  </w:num>
  <w:num w:numId="38">
    <w:abstractNumId w:val="35"/>
  </w:num>
  <w:num w:numId="39">
    <w:abstractNumId w:val="27"/>
  </w:num>
  <w:num w:numId="40">
    <w:abstractNumId w:val="36"/>
  </w:num>
  <w:num w:numId="41">
    <w:abstractNumId w:val="32"/>
  </w:num>
  <w:num w:numId="42">
    <w:abstractNumId w:val="22"/>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2C69"/>
    <w:rsid w:val="0000315D"/>
    <w:rsid w:val="00013DFA"/>
    <w:rsid w:val="000153E9"/>
    <w:rsid w:val="00015D01"/>
    <w:rsid w:val="00022236"/>
    <w:rsid w:val="00022533"/>
    <w:rsid w:val="00023156"/>
    <w:rsid w:val="00024922"/>
    <w:rsid w:val="00032535"/>
    <w:rsid w:val="000405E1"/>
    <w:rsid w:val="00042AF2"/>
    <w:rsid w:val="00042F73"/>
    <w:rsid w:val="00043416"/>
    <w:rsid w:val="000446E5"/>
    <w:rsid w:val="00050E02"/>
    <w:rsid w:val="00057CBA"/>
    <w:rsid w:val="00060D28"/>
    <w:rsid w:val="00064EFF"/>
    <w:rsid w:val="00065A57"/>
    <w:rsid w:val="00067755"/>
    <w:rsid w:val="00070276"/>
    <w:rsid w:val="00070604"/>
    <w:rsid w:val="00073A0A"/>
    <w:rsid w:val="00074DEA"/>
    <w:rsid w:val="000820C6"/>
    <w:rsid w:val="000842B7"/>
    <w:rsid w:val="00087D38"/>
    <w:rsid w:val="000907F3"/>
    <w:rsid w:val="000936D8"/>
    <w:rsid w:val="000A0258"/>
    <w:rsid w:val="000A23C1"/>
    <w:rsid w:val="000A3475"/>
    <w:rsid w:val="000A70B4"/>
    <w:rsid w:val="000A77F6"/>
    <w:rsid w:val="000B3AF4"/>
    <w:rsid w:val="000B4BDD"/>
    <w:rsid w:val="000B6AA5"/>
    <w:rsid w:val="000C1285"/>
    <w:rsid w:val="000C1F4E"/>
    <w:rsid w:val="000C29DD"/>
    <w:rsid w:val="000C5904"/>
    <w:rsid w:val="000C5A0B"/>
    <w:rsid w:val="000C72A6"/>
    <w:rsid w:val="000D018F"/>
    <w:rsid w:val="000D0284"/>
    <w:rsid w:val="000D2BA9"/>
    <w:rsid w:val="000D3EA3"/>
    <w:rsid w:val="000D3FD7"/>
    <w:rsid w:val="000D59EA"/>
    <w:rsid w:val="000E047E"/>
    <w:rsid w:val="000E4791"/>
    <w:rsid w:val="000F0410"/>
    <w:rsid w:val="000F4964"/>
    <w:rsid w:val="000F5D61"/>
    <w:rsid w:val="000F7035"/>
    <w:rsid w:val="000F7877"/>
    <w:rsid w:val="00102A43"/>
    <w:rsid w:val="00102FBB"/>
    <w:rsid w:val="00106D97"/>
    <w:rsid w:val="00110239"/>
    <w:rsid w:val="00110D12"/>
    <w:rsid w:val="00113E2D"/>
    <w:rsid w:val="0011442A"/>
    <w:rsid w:val="001154BB"/>
    <w:rsid w:val="00116E91"/>
    <w:rsid w:val="00123EA0"/>
    <w:rsid w:val="0012716B"/>
    <w:rsid w:val="00130F44"/>
    <w:rsid w:val="00131BFC"/>
    <w:rsid w:val="001327AE"/>
    <w:rsid w:val="001429C6"/>
    <w:rsid w:val="001436D4"/>
    <w:rsid w:val="00155FE8"/>
    <w:rsid w:val="00167E26"/>
    <w:rsid w:val="00170504"/>
    <w:rsid w:val="00171B3C"/>
    <w:rsid w:val="00172911"/>
    <w:rsid w:val="0018318D"/>
    <w:rsid w:val="00184877"/>
    <w:rsid w:val="001909A7"/>
    <w:rsid w:val="001A10B3"/>
    <w:rsid w:val="001A13A4"/>
    <w:rsid w:val="001A17EF"/>
    <w:rsid w:val="001A26DA"/>
    <w:rsid w:val="001A2D8F"/>
    <w:rsid w:val="001A7C63"/>
    <w:rsid w:val="001B16EC"/>
    <w:rsid w:val="001B51AE"/>
    <w:rsid w:val="001C6A64"/>
    <w:rsid w:val="001D4B9D"/>
    <w:rsid w:val="001D5DA9"/>
    <w:rsid w:val="001E2910"/>
    <w:rsid w:val="001F26E6"/>
    <w:rsid w:val="001F5519"/>
    <w:rsid w:val="001F5D28"/>
    <w:rsid w:val="00211493"/>
    <w:rsid w:val="00213E71"/>
    <w:rsid w:val="00221D54"/>
    <w:rsid w:val="00224F77"/>
    <w:rsid w:val="00227924"/>
    <w:rsid w:val="00232FF3"/>
    <w:rsid w:val="0023797F"/>
    <w:rsid w:val="00245C77"/>
    <w:rsid w:val="002464EA"/>
    <w:rsid w:val="00251ACE"/>
    <w:rsid w:val="002528B6"/>
    <w:rsid w:val="002564B9"/>
    <w:rsid w:val="00260F49"/>
    <w:rsid w:val="0026217D"/>
    <w:rsid w:val="002630F3"/>
    <w:rsid w:val="00265125"/>
    <w:rsid w:val="00272A52"/>
    <w:rsid w:val="002755AF"/>
    <w:rsid w:val="00280349"/>
    <w:rsid w:val="002813E6"/>
    <w:rsid w:val="00285FF6"/>
    <w:rsid w:val="00287729"/>
    <w:rsid w:val="002915D1"/>
    <w:rsid w:val="00297BB1"/>
    <w:rsid w:val="002A5BC1"/>
    <w:rsid w:val="002A5D06"/>
    <w:rsid w:val="002A6723"/>
    <w:rsid w:val="002B3237"/>
    <w:rsid w:val="002B40A2"/>
    <w:rsid w:val="002B5A9E"/>
    <w:rsid w:val="002C124F"/>
    <w:rsid w:val="002D0168"/>
    <w:rsid w:val="002D2572"/>
    <w:rsid w:val="002E18F1"/>
    <w:rsid w:val="002E1DB2"/>
    <w:rsid w:val="002E3A50"/>
    <w:rsid w:val="002E587D"/>
    <w:rsid w:val="002F1CED"/>
    <w:rsid w:val="002F2DC7"/>
    <w:rsid w:val="002F709F"/>
    <w:rsid w:val="003054B9"/>
    <w:rsid w:val="003060E7"/>
    <w:rsid w:val="003064D9"/>
    <w:rsid w:val="00306D2E"/>
    <w:rsid w:val="0031367B"/>
    <w:rsid w:val="003212B9"/>
    <w:rsid w:val="00321754"/>
    <w:rsid w:val="00322934"/>
    <w:rsid w:val="0032293B"/>
    <w:rsid w:val="0032628B"/>
    <w:rsid w:val="00330CC0"/>
    <w:rsid w:val="0033572C"/>
    <w:rsid w:val="00337D06"/>
    <w:rsid w:val="00341821"/>
    <w:rsid w:val="00343ADD"/>
    <w:rsid w:val="003460C5"/>
    <w:rsid w:val="00350D63"/>
    <w:rsid w:val="00362ED2"/>
    <w:rsid w:val="00363499"/>
    <w:rsid w:val="003653C4"/>
    <w:rsid w:val="00372B0A"/>
    <w:rsid w:val="00374CAF"/>
    <w:rsid w:val="003759A6"/>
    <w:rsid w:val="00375E9C"/>
    <w:rsid w:val="00376B28"/>
    <w:rsid w:val="00382DC6"/>
    <w:rsid w:val="00385378"/>
    <w:rsid w:val="003933A4"/>
    <w:rsid w:val="003959FE"/>
    <w:rsid w:val="00396C15"/>
    <w:rsid w:val="00396CF0"/>
    <w:rsid w:val="003A1272"/>
    <w:rsid w:val="003B2FF3"/>
    <w:rsid w:val="003B3A67"/>
    <w:rsid w:val="003B4325"/>
    <w:rsid w:val="003B6A25"/>
    <w:rsid w:val="003B7458"/>
    <w:rsid w:val="003C0A4D"/>
    <w:rsid w:val="003C30E7"/>
    <w:rsid w:val="003C4909"/>
    <w:rsid w:val="003C4916"/>
    <w:rsid w:val="003C54A1"/>
    <w:rsid w:val="003D0239"/>
    <w:rsid w:val="003D2A61"/>
    <w:rsid w:val="003D4989"/>
    <w:rsid w:val="003D4B5B"/>
    <w:rsid w:val="003D7DF8"/>
    <w:rsid w:val="003E461A"/>
    <w:rsid w:val="003E4F11"/>
    <w:rsid w:val="003E522B"/>
    <w:rsid w:val="003E6F5A"/>
    <w:rsid w:val="003F1DB5"/>
    <w:rsid w:val="003F4EEA"/>
    <w:rsid w:val="00403A64"/>
    <w:rsid w:val="00404306"/>
    <w:rsid w:val="004061AA"/>
    <w:rsid w:val="00407AE1"/>
    <w:rsid w:val="004204A6"/>
    <w:rsid w:val="00422F12"/>
    <w:rsid w:val="004234B9"/>
    <w:rsid w:val="00424B47"/>
    <w:rsid w:val="00425877"/>
    <w:rsid w:val="004261FA"/>
    <w:rsid w:val="00440CC0"/>
    <w:rsid w:val="0044507F"/>
    <w:rsid w:val="004501CE"/>
    <w:rsid w:val="00460F1D"/>
    <w:rsid w:val="00462895"/>
    <w:rsid w:val="00466DF7"/>
    <w:rsid w:val="004749A8"/>
    <w:rsid w:val="00474E6B"/>
    <w:rsid w:val="0047618F"/>
    <w:rsid w:val="004762F4"/>
    <w:rsid w:val="00476F73"/>
    <w:rsid w:val="00480907"/>
    <w:rsid w:val="004824BD"/>
    <w:rsid w:val="00487ADB"/>
    <w:rsid w:val="00492D18"/>
    <w:rsid w:val="00493953"/>
    <w:rsid w:val="004A1274"/>
    <w:rsid w:val="004B5B67"/>
    <w:rsid w:val="004B5EBD"/>
    <w:rsid w:val="004C264D"/>
    <w:rsid w:val="004C76DE"/>
    <w:rsid w:val="004D1DCC"/>
    <w:rsid w:val="004D7CA7"/>
    <w:rsid w:val="004E17FB"/>
    <w:rsid w:val="004E1962"/>
    <w:rsid w:val="00504878"/>
    <w:rsid w:val="00507798"/>
    <w:rsid w:val="00511BD6"/>
    <w:rsid w:val="00513B25"/>
    <w:rsid w:val="00515F2B"/>
    <w:rsid w:val="00521723"/>
    <w:rsid w:val="005241BB"/>
    <w:rsid w:val="005260DD"/>
    <w:rsid w:val="005264A9"/>
    <w:rsid w:val="00526817"/>
    <w:rsid w:val="00526FA0"/>
    <w:rsid w:val="00542532"/>
    <w:rsid w:val="00547F0F"/>
    <w:rsid w:val="00550A17"/>
    <w:rsid w:val="00552363"/>
    <w:rsid w:val="0055438C"/>
    <w:rsid w:val="005633B2"/>
    <w:rsid w:val="005663AF"/>
    <w:rsid w:val="00576D12"/>
    <w:rsid w:val="0058139E"/>
    <w:rsid w:val="00585E88"/>
    <w:rsid w:val="005873E2"/>
    <w:rsid w:val="0059264D"/>
    <w:rsid w:val="00595B5F"/>
    <w:rsid w:val="005A0C48"/>
    <w:rsid w:val="005A23FA"/>
    <w:rsid w:val="005A438C"/>
    <w:rsid w:val="005B2A10"/>
    <w:rsid w:val="005C2267"/>
    <w:rsid w:val="005C414C"/>
    <w:rsid w:val="005C6C70"/>
    <w:rsid w:val="005C7538"/>
    <w:rsid w:val="005D48C6"/>
    <w:rsid w:val="005E5F56"/>
    <w:rsid w:val="005F195D"/>
    <w:rsid w:val="005F2A94"/>
    <w:rsid w:val="005F3110"/>
    <w:rsid w:val="005F323F"/>
    <w:rsid w:val="005F5397"/>
    <w:rsid w:val="005F5ACE"/>
    <w:rsid w:val="0060415D"/>
    <w:rsid w:val="0061154A"/>
    <w:rsid w:val="00613964"/>
    <w:rsid w:val="006143BF"/>
    <w:rsid w:val="00615286"/>
    <w:rsid w:val="00625CF2"/>
    <w:rsid w:val="00627829"/>
    <w:rsid w:val="0063011A"/>
    <w:rsid w:val="0063535E"/>
    <w:rsid w:val="00643182"/>
    <w:rsid w:val="00644735"/>
    <w:rsid w:val="00645F92"/>
    <w:rsid w:val="0064664F"/>
    <w:rsid w:val="006476E9"/>
    <w:rsid w:val="00647957"/>
    <w:rsid w:val="006533A2"/>
    <w:rsid w:val="00654618"/>
    <w:rsid w:val="0065508C"/>
    <w:rsid w:val="00660EDF"/>
    <w:rsid w:val="00661794"/>
    <w:rsid w:val="0066608E"/>
    <w:rsid w:val="00670002"/>
    <w:rsid w:val="00670B45"/>
    <w:rsid w:val="006760E1"/>
    <w:rsid w:val="006805C5"/>
    <w:rsid w:val="00690FDA"/>
    <w:rsid w:val="00692459"/>
    <w:rsid w:val="006934D0"/>
    <w:rsid w:val="0069356E"/>
    <w:rsid w:val="006958B6"/>
    <w:rsid w:val="006960B9"/>
    <w:rsid w:val="006969FE"/>
    <w:rsid w:val="006977E9"/>
    <w:rsid w:val="006A0361"/>
    <w:rsid w:val="006B220E"/>
    <w:rsid w:val="006B457B"/>
    <w:rsid w:val="006B6B0D"/>
    <w:rsid w:val="006B7BA2"/>
    <w:rsid w:val="006C0BB0"/>
    <w:rsid w:val="006C7C45"/>
    <w:rsid w:val="006D40A6"/>
    <w:rsid w:val="006D5350"/>
    <w:rsid w:val="006E0F2D"/>
    <w:rsid w:val="006E0FEC"/>
    <w:rsid w:val="006E1237"/>
    <w:rsid w:val="006E4A7A"/>
    <w:rsid w:val="006E52B3"/>
    <w:rsid w:val="006E62ED"/>
    <w:rsid w:val="006E6C51"/>
    <w:rsid w:val="006E7F07"/>
    <w:rsid w:val="006F07E7"/>
    <w:rsid w:val="006F749B"/>
    <w:rsid w:val="006F77BA"/>
    <w:rsid w:val="00702B9F"/>
    <w:rsid w:val="0071213F"/>
    <w:rsid w:val="0072036A"/>
    <w:rsid w:val="00725201"/>
    <w:rsid w:val="00730B2A"/>
    <w:rsid w:val="00730B99"/>
    <w:rsid w:val="00735EAC"/>
    <w:rsid w:val="00736693"/>
    <w:rsid w:val="007455E0"/>
    <w:rsid w:val="007469FB"/>
    <w:rsid w:val="00750D48"/>
    <w:rsid w:val="007516C3"/>
    <w:rsid w:val="0075222D"/>
    <w:rsid w:val="00752257"/>
    <w:rsid w:val="00757D6F"/>
    <w:rsid w:val="00763BE1"/>
    <w:rsid w:val="0076497C"/>
    <w:rsid w:val="0076591A"/>
    <w:rsid w:val="00767EAD"/>
    <w:rsid w:val="00772C89"/>
    <w:rsid w:val="007736E4"/>
    <w:rsid w:val="00775599"/>
    <w:rsid w:val="007802C5"/>
    <w:rsid w:val="00787C9E"/>
    <w:rsid w:val="0079463A"/>
    <w:rsid w:val="007A1CE1"/>
    <w:rsid w:val="007A3885"/>
    <w:rsid w:val="007A43D6"/>
    <w:rsid w:val="007A5D48"/>
    <w:rsid w:val="007B02AD"/>
    <w:rsid w:val="007B69B0"/>
    <w:rsid w:val="007C1210"/>
    <w:rsid w:val="007C3096"/>
    <w:rsid w:val="007C7BBC"/>
    <w:rsid w:val="007D22F8"/>
    <w:rsid w:val="007D5730"/>
    <w:rsid w:val="007E2947"/>
    <w:rsid w:val="007E40DF"/>
    <w:rsid w:val="007E7E66"/>
    <w:rsid w:val="007F10F4"/>
    <w:rsid w:val="007F140B"/>
    <w:rsid w:val="007F37D0"/>
    <w:rsid w:val="007F46D3"/>
    <w:rsid w:val="007F6DF0"/>
    <w:rsid w:val="007F6FB8"/>
    <w:rsid w:val="007F768E"/>
    <w:rsid w:val="00800B2E"/>
    <w:rsid w:val="008056D2"/>
    <w:rsid w:val="008129B3"/>
    <w:rsid w:val="00815C6D"/>
    <w:rsid w:val="00815ED5"/>
    <w:rsid w:val="00816C58"/>
    <w:rsid w:val="008206CD"/>
    <w:rsid w:val="00821205"/>
    <w:rsid w:val="00821312"/>
    <w:rsid w:val="00821F3F"/>
    <w:rsid w:val="0083017E"/>
    <w:rsid w:val="008312E4"/>
    <w:rsid w:val="008323D8"/>
    <w:rsid w:val="008346D6"/>
    <w:rsid w:val="0083758A"/>
    <w:rsid w:val="00841524"/>
    <w:rsid w:val="008419DF"/>
    <w:rsid w:val="00843F40"/>
    <w:rsid w:val="00843FBB"/>
    <w:rsid w:val="00852EC5"/>
    <w:rsid w:val="00856542"/>
    <w:rsid w:val="00861B48"/>
    <w:rsid w:val="00864A7A"/>
    <w:rsid w:val="008676F5"/>
    <w:rsid w:val="0087255E"/>
    <w:rsid w:val="008858EC"/>
    <w:rsid w:val="00890398"/>
    <w:rsid w:val="00890881"/>
    <w:rsid w:val="00893BF2"/>
    <w:rsid w:val="0089526B"/>
    <w:rsid w:val="008A12AB"/>
    <w:rsid w:val="008A3DDF"/>
    <w:rsid w:val="008A4862"/>
    <w:rsid w:val="008A5931"/>
    <w:rsid w:val="008B16D7"/>
    <w:rsid w:val="008B7CD9"/>
    <w:rsid w:val="008C2623"/>
    <w:rsid w:val="008C2C2B"/>
    <w:rsid w:val="008C3D23"/>
    <w:rsid w:val="008D07E8"/>
    <w:rsid w:val="008D1A43"/>
    <w:rsid w:val="008D3CF8"/>
    <w:rsid w:val="008D6F8A"/>
    <w:rsid w:val="008D7404"/>
    <w:rsid w:val="008D753D"/>
    <w:rsid w:val="008E535E"/>
    <w:rsid w:val="008E7026"/>
    <w:rsid w:val="008F1EC5"/>
    <w:rsid w:val="008F3F96"/>
    <w:rsid w:val="008F6EA7"/>
    <w:rsid w:val="008F7C05"/>
    <w:rsid w:val="00907066"/>
    <w:rsid w:val="009073A9"/>
    <w:rsid w:val="0091334E"/>
    <w:rsid w:val="00921634"/>
    <w:rsid w:val="009219BC"/>
    <w:rsid w:val="00922103"/>
    <w:rsid w:val="009254CB"/>
    <w:rsid w:val="009275B6"/>
    <w:rsid w:val="0093275E"/>
    <w:rsid w:val="009436E5"/>
    <w:rsid w:val="00944A45"/>
    <w:rsid w:val="009462ED"/>
    <w:rsid w:val="009540C6"/>
    <w:rsid w:val="00960F3C"/>
    <w:rsid w:val="0096185B"/>
    <w:rsid w:val="00963791"/>
    <w:rsid w:val="0096443A"/>
    <w:rsid w:val="0097108E"/>
    <w:rsid w:val="00972A0F"/>
    <w:rsid w:val="0097304F"/>
    <w:rsid w:val="0097438A"/>
    <w:rsid w:val="009760B3"/>
    <w:rsid w:val="0098152D"/>
    <w:rsid w:val="009841C7"/>
    <w:rsid w:val="00985869"/>
    <w:rsid w:val="00985CDF"/>
    <w:rsid w:val="00990628"/>
    <w:rsid w:val="009A29D3"/>
    <w:rsid w:val="009A4947"/>
    <w:rsid w:val="009B316C"/>
    <w:rsid w:val="009B442C"/>
    <w:rsid w:val="009B47EA"/>
    <w:rsid w:val="009B6C72"/>
    <w:rsid w:val="009C068D"/>
    <w:rsid w:val="009D0F5E"/>
    <w:rsid w:val="009D7319"/>
    <w:rsid w:val="009E1650"/>
    <w:rsid w:val="009E25D7"/>
    <w:rsid w:val="009E4DCF"/>
    <w:rsid w:val="009E5FAB"/>
    <w:rsid w:val="009F0E77"/>
    <w:rsid w:val="009F11FE"/>
    <w:rsid w:val="009F1429"/>
    <w:rsid w:val="00A0067E"/>
    <w:rsid w:val="00A011E8"/>
    <w:rsid w:val="00A053A1"/>
    <w:rsid w:val="00A055EA"/>
    <w:rsid w:val="00A1687B"/>
    <w:rsid w:val="00A21680"/>
    <w:rsid w:val="00A30EA3"/>
    <w:rsid w:val="00A33358"/>
    <w:rsid w:val="00A3747F"/>
    <w:rsid w:val="00A37778"/>
    <w:rsid w:val="00A37932"/>
    <w:rsid w:val="00A379B8"/>
    <w:rsid w:val="00A424DE"/>
    <w:rsid w:val="00A434D4"/>
    <w:rsid w:val="00A441DF"/>
    <w:rsid w:val="00A53BDC"/>
    <w:rsid w:val="00A561C5"/>
    <w:rsid w:val="00A610E5"/>
    <w:rsid w:val="00A65713"/>
    <w:rsid w:val="00A65E1D"/>
    <w:rsid w:val="00A71001"/>
    <w:rsid w:val="00A72B8A"/>
    <w:rsid w:val="00A8315B"/>
    <w:rsid w:val="00A90FD0"/>
    <w:rsid w:val="00A922DB"/>
    <w:rsid w:val="00A92519"/>
    <w:rsid w:val="00A94DF2"/>
    <w:rsid w:val="00A9785E"/>
    <w:rsid w:val="00AA112D"/>
    <w:rsid w:val="00AA2ED8"/>
    <w:rsid w:val="00AA5DA0"/>
    <w:rsid w:val="00AA7051"/>
    <w:rsid w:val="00AB05A0"/>
    <w:rsid w:val="00AB10AC"/>
    <w:rsid w:val="00AB7053"/>
    <w:rsid w:val="00AC0D65"/>
    <w:rsid w:val="00AC2D8F"/>
    <w:rsid w:val="00AC7D13"/>
    <w:rsid w:val="00AD25E0"/>
    <w:rsid w:val="00AD6042"/>
    <w:rsid w:val="00AE0801"/>
    <w:rsid w:val="00AE32FF"/>
    <w:rsid w:val="00B00CAF"/>
    <w:rsid w:val="00B01445"/>
    <w:rsid w:val="00B04765"/>
    <w:rsid w:val="00B10870"/>
    <w:rsid w:val="00B10F53"/>
    <w:rsid w:val="00B12C03"/>
    <w:rsid w:val="00B26C9C"/>
    <w:rsid w:val="00B3324F"/>
    <w:rsid w:val="00B40CB5"/>
    <w:rsid w:val="00B4229A"/>
    <w:rsid w:val="00B45786"/>
    <w:rsid w:val="00B45C38"/>
    <w:rsid w:val="00B501C7"/>
    <w:rsid w:val="00B506CE"/>
    <w:rsid w:val="00B50D93"/>
    <w:rsid w:val="00B568DA"/>
    <w:rsid w:val="00B60FC5"/>
    <w:rsid w:val="00B630D9"/>
    <w:rsid w:val="00B66B1E"/>
    <w:rsid w:val="00B674AD"/>
    <w:rsid w:val="00B703DE"/>
    <w:rsid w:val="00B707C4"/>
    <w:rsid w:val="00B7099B"/>
    <w:rsid w:val="00B752F2"/>
    <w:rsid w:val="00B834C7"/>
    <w:rsid w:val="00B84E65"/>
    <w:rsid w:val="00B85CDC"/>
    <w:rsid w:val="00B87474"/>
    <w:rsid w:val="00B9087A"/>
    <w:rsid w:val="00B93632"/>
    <w:rsid w:val="00B96DA5"/>
    <w:rsid w:val="00B970D4"/>
    <w:rsid w:val="00B97E0B"/>
    <w:rsid w:val="00BA429E"/>
    <w:rsid w:val="00BA747D"/>
    <w:rsid w:val="00BC3E74"/>
    <w:rsid w:val="00BC7215"/>
    <w:rsid w:val="00BD2234"/>
    <w:rsid w:val="00BD4AE7"/>
    <w:rsid w:val="00BD5B0B"/>
    <w:rsid w:val="00BE0708"/>
    <w:rsid w:val="00BE1A59"/>
    <w:rsid w:val="00BF196B"/>
    <w:rsid w:val="00BF4F29"/>
    <w:rsid w:val="00BF52BC"/>
    <w:rsid w:val="00BF597F"/>
    <w:rsid w:val="00BF7B3A"/>
    <w:rsid w:val="00C01224"/>
    <w:rsid w:val="00C10CB3"/>
    <w:rsid w:val="00C13F60"/>
    <w:rsid w:val="00C15958"/>
    <w:rsid w:val="00C17F5A"/>
    <w:rsid w:val="00C30C0F"/>
    <w:rsid w:val="00C31326"/>
    <w:rsid w:val="00C33184"/>
    <w:rsid w:val="00C33330"/>
    <w:rsid w:val="00C34567"/>
    <w:rsid w:val="00C364BB"/>
    <w:rsid w:val="00C3792A"/>
    <w:rsid w:val="00C43AE4"/>
    <w:rsid w:val="00C4531F"/>
    <w:rsid w:val="00C47B13"/>
    <w:rsid w:val="00C530CE"/>
    <w:rsid w:val="00C54868"/>
    <w:rsid w:val="00C63AF4"/>
    <w:rsid w:val="00C647AE"/>
    <w:rsid w:val="00C659AB"/>
    <w:rsid w:val="00C66564"/>
    <w:rsid w:val="00C66F57"/>
    <w:rsid w:val="00C67523"/>
    <w:rsid w:val="00C759D9"/>
    <w:rsid w:val="00C77AF3"/>
    <w:rsid w:val="00C80D58"/>
    <w:rsid w:val="00C8631D"/>
    <w:rsid w:val="00C9108B"/>
    <w:rsid w:val="00C91FBB"/>
    <w:rsid w:val="00C970AA"/>
    <w:rsid w:val="00C97BD7"/>
    <w:rsid w:val="00CA0586"/>
    <w:rsid w:val="00CA102D"/>
    <w:rsid w:val="00CA36B2"/>
    <w:rsid w:val="00CA4146"/>
    <w:rsid w:val="00CB0F5A"/>
    <w:rsid w:val="00CB16AA"/>
    <w:rsid w:val="00CB6340"/>
    <w:rsid w:val="00CC0C77"/>
    <w:rsid w:val="00CC0F98"/>
    <w:rsid w:val="00CC171A"/>
    <w:rsid w:val="00CC213C"/>
    <w:rsid w:val="00CC2783"/>
    <w:rsid w:val="00CC3914"/>
    <w:rsid w:val="00CC4CF1"/>
    <w:rsid w:val="00CC5820"/>
    <w:rsid w:val="00CD155F"/>
    <w:rsid w:val="00CD4181"/>
    <w:rsid w:val="00CD5E4E"/>
    <w:rsid w:val="00CE0F1C"/>
    <w:rsid w:val="00CE5CC9"/>
    <w:rsid w:val="00D00569"/>
    <w:rsid w:val="00D01263"/>
    <w:rsid w:val="00D01679"/>
    <w:rsid w:val="00D0283B"/>
    <w:rsid w:val="00D0525E"/>
    <w:rsid w:val="00D055C7"/>
    <w:rsid w:val="00D05B7B"/>
    <w:rsid w:val="00D11426"/>
    <w:rsid w:val="00D15598"/>
    <w:rsid w:val="00D20D80"/>
    <w:rsid w:val="00D27D61"/>
    <w:rsid w:val="00D3350C"/>
    <w:rsid w:val="00D37097"/>
    <w:rsid w:val="00D372C3"/>
    <w:rsid w:val="00D37441"/>
    <w:rsid w:val="00D466F0"/>
    <w:rsid w:val="00D51B9D"/>
    <w:rsid w:val="00D530DA"/>
    <w:rsid w:val="00D5766D"/>
    <w:rsid w:val="00D61AF5"/>
    <w:rsid w:val="00D63CBB"/>
    <w:rsid w:val="00D66364"/>
    <w:rsid w:val="00D743EC"/>
    <w:rsid w:val="00D74443"/>
    <w:rsid w:val="00D85298"/>
    <w:rsid w:val="00D904DC"/>
    <w:rsid w:val="00D950B3"/>
    <w:rsid w:val="00D97923"/>
    <w:rsid w:val="00DA7298"/>
    <w:rsid w:val="00DB1CE7"/>
    <w:rsid w:val="00DB54A0"/>
    <w:rsid w:val="00DB558D"/>
    <w:rsid w:val="00DC2BBA"/>
    <w:rsid w:val="00DC2C8C"/>
    <w:rsid w:val="00DD4C46"/>
    <w:rsid w:val="00DD4FBC"/>
    <w:rsid w:val="00DF0ACE"/>
    <w:rsid w:val="00DF150F"/>
    <w:rsid w:val="00DF5BEA"/>
    <w:rsid w:val="00E0189D"/>
    <w:rsid w:val="00E05E05"/>
    <w:rsid w:val="00E074E9"/>
    <w:rsid w:val="00E125E5"/>
    <w:rsid w:val="00E16821"/>
    <w:rsid w:val="00E26796"/>
    <w:rsid w:val="00E27D60"/>
    <w:rsid w:val="00E30227"/>
    <w:rsid w:val="00E31CA7"/>
    <w:rsid w:val="00E3262A"/>
    <w:rsid w:val="00E326B2"/>
    <w:rsid w:val="00E43B6C"/>
    <w:rsid w:val="00E51DB9"/>
    <w:rsid w:val="00E52CE1"/>
    <w:rsid w:val="00E61E9B"/>
    <w:rsid w:val="00E62402"/>
    <w:rsid w:val="00E6410F"/>
    <w:rsid w:val="00E70D6C"/>
    <w:rsid w:val="00E748D1"/>
    <w:rsid w:val="00E74AB5"/>
    <w:rsid w:val="00E8507E"/>
    <w:rsid w:val="00E87650"/>
    <w:rsid w:val="00E969CB"/>
    <w:rsid w:val="00EA7BBC"/>
    <w:rsid w:val="00EB3470"/>
    <w:rsid w:val="00EB3CDA"/>
    <w:rsid w:val="00EB41AB"/>
    <w:rsid w:val="00EC7301"/>
    <w:rsid w:val="00ED756F"/>
    <w:rsid w:val="00EE3E36"/>
    <w:rsid w:val="00EE4E5D"/>
    <w:rsid w:val="00EE6C1A"/>
    <w:rsid w:val="00EF11AD"/>
    <w:rsid w:val="00EF3713"/>
    <w:rsid w:val="00EF3CD3"/>
    <w:rsid w:val="00EF4390"/>
    <w:rsid w:val="00F11185"/>
    <w:rsid w:val="00F16B03"/>
    <w:rsid w:val="00F16EB7"/>
    <w:rsid w:val="00F238E5"/>
    <w:rsid w:val="00F23FAD"/>
    <w:rsid w:val="00F251DA"/>
    <w:rsid w:val="00F26460"/>
    <w:rsid w:val="00F27FF5"/>
    <w:rsid w:val="00F3323C"/>
    <w:rsid w:val="00F33E7A"/>
    <w:rsid w:val="00F37665"/>
    <w:rsid w:val="00F41F19"/>
    <w:rsid w:val="00F467C3"/>
    <w:rsid w:val="00F46CC2"/>
    <w:rsid w:val="00F56299"/>
    <w:rsid w:val="00F6279E"/>
    <w:rsid w:val="00F648E4"/>
    <w:rsid w:val="00F66541"/>
    <w:rsid w:val="00F66EA9"/>
    <w:rsid w:val="00F700B2"/>
    <w:rsid w:val="00F720AF"/>
    <w:rsid w:val="00F74D09"/>
    <w:rsid w:val="00F76282"/>
    <w:rsid w:val="00F76654"/>
    <w:rsid w:val="00F81DDE"/>
    <w:rsid w:val="00F8201A"/>
    <w:rsid w:val="00F824AB"/>
    <w:rsid w:val="00F83242"/>
    <w:rsid w:val="00F83600"/>
    <w:rsid w:val="00F90F8D"/>
    <w:rsid w:val="00F9431E"/>
    <w:rsid w:val="00F96C6B"/>
    <w:rsid w:val="00FA2035"/>
    <w:rsid w:val="00FA304C"/>
    <w:rsid w:val="00FA46D4"/>
    <w:rsid w:val="00FB4A0A"/>
    <w:rsid w:val="00FC54B4"/>
    <w:rsid w:val="00FD06CD"/>
    <w:rsid w:val="00FD6435"/>
    <w:rsid w:val="00FD6AE9"/>
    <w:rsid w:val="00FE47A4"/>
    <w:rsid w:val="00FE694C"/>
    <w:rsid w:val="00FF44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623D4"/>
  <w14:defaultImageDpi w14:val="300"/>
  <w15:docId w15:val="{458E811E-B312-4F24-8873-A1A9407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C5"/>
    <w:rPr>
      <w:rFonts w:ascii="Calibri" w:eastAsia="Times" w:hAnsi="Calibri" w:cs="Times New Roman"/>
      <w:sz w:val="22"/>
      <w:szCs w:val="20"/>
    </w:rPr>
  </w:style>
  <w:style w:type="paragraph" w:styleId="Heading1">
    <w:name w:val="heading 1"/>
    <w:basedOn w:val="Normal"/>
    <w:next w:val="Normal"/>
    <w:link w:val="Heading1Char"/>
    <w:uiPriority w:val="9"/>
    <w:qFormat/>
    <w:rsid w:val="00280349"/>
    <w:pPr>
      <w:keepNext/>
      <w:keepLines/>
      <w:spacing w:after="200"/>
      <w:outlineLvl w:val="0"/>
    </w:pPr>
    <w:rPr>
      <w:rFonts w:asciiTheme="majorHAnsi" w:eastAsiaTheme="majorEastAsia" w:hAnsiTheme="majorHAnsi" w:cstheme="majorBidi"/>
      <w:b/>
      <w:bCs/>
      <w:color w:val="003D69"/>
      <w:sz w:val="32"/>
      <w:szCs w:val="48"/>
    </w:rPr>
  </w:style>
  <w:style w:type="paragraph" w:styleId="Heading2">
    <w:name w:val="heading 2"/>
    <w:next w:val="Normal"/>
    <w:link w:val="Heading2Char"/>
    <w:uiPriority w:val="9"/>
    <w:unhideWhenUsed/>
    <w:qFormat/>
    <w:rsid w:val="00B752F2"/>
    <w:pPr>
      <w:keepNext/>
      <w:keepLines/>
      <w:spacing w:before="320" w:after="120"/>
      <w:outlineLvl w:val="1"/>
    </w:pPr>
    <w:rPr>
      <w:rFonts w:asciiTheme="majorHAnsi" w:eastAsiaTheme="majorEastAsia" w:hAnsiTheme="majorHAnsi" w:cstheme="majorBidi"/>
      <w:b/>
      <w:bCs/>
      <w:color w:val="F79B6D"/>
      <w:sz w:val="28"/>
      <w:szCs w:val="26"/>
    </w:rPr>
  </w:style>
  <w:style w:type="paragraph" w:styleId="Heading3">
    <w:name w:val="heading 3"/>
    <w:next w:val="Normal"/>
    <w:link w:val="Heading3Char"/>
    <w:uiPriority w:val="9"/>
    <w:unhideWhenUsed/>
    <w:qFormat/>
    <w:rsid w:val="00B752F2"/>
    <w:pPr>
      <w:keepNext/>
      <w:keepLines/>
      <w:spacing w:before="160" w:after="120"/>
      <w:outlineLvl w:val="2"/>
    </w:pPr>
    <w:rPr>
      <w:rFonts w:ascii="Calibri" w:eastAsiaTheme="majorEastAsia" w:hAnsi="Calibri" w:cstheme="majorBidi"/>
      <w:b/>
      <w:color w:val="6D7071"/>
    </w:rPr>
  </w:style>
  <w:style w:type="paragraph" w:styleId="Heading4">
    <w:name w:val="heading 4"/>
    <w:basedOn w:val="Normal"/>
    <w:next w:val="Normal"/>
    <w:link w:val="Heading4Char"/>
    <w:uiPriority w:val="9"/>
    <w:unhideWhenUsed/>
    <w:qFormat/>
    <w:rsid w:val="008B16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232FF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280349"/>
    <w:rPr>
      <w:rFonts w:asciiTheme="majorHAnsi" w:eastAsiaTheme="majorEastAsia" w:hAnsiTheme="majorHAnsi" w:cstheme="majorBidi"/>
      <w:b/>
      <w:bCs/>
      <w:color w:val="003D69"/>
      <w:sz w:val="32"/>
      <w:szCs w:val="48"/>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CC2783"/>
    <w:pPr>
      <w:spacing w:before="100" w:after="100" w:line="264" w:lineRule="auto"/>
    </w:pPr>
    <w:rPr>
      <w:rFonts w:asciiTheme="majorHAnsi" w:hAnsiTheme="majorHAnsi"/>
      <w:szCs w:val="24"/>
    </w:rPr>
  </w:style>
  <w:style w:type="character" w:customStyle="1" w:styleId="Heading2Char">
    <w:name w:val="Heading 2 Char"/>
    <w:basedOn w:val="DefaultParagraphFont"/>
    <w:link w:val="Heading2"/>
    <w:uiPriority w:val="9"/>
    <w:rsid w:val="00B752F2"/>
    <w:rPr>
      <w:rFonts w:asciiTheme="majorHAnsi" w:eastAsiaTheme="majorEastAsia" w:hAnsiTheme="majorHAnsi" w:cstheme="majorBidi"/>
      <w:b/>
      <w:bCs/>
      <w:color w:val="F79B6D"/>
      <w:sz w:val="28"/>
      <w:szCs w:val="26"/>
    </w:rPr>
  </w:style>
  <w:style w:type="character" w:customStyle="1" w:styleId="Heading3Char">
    <w:name w:val="Heading 3 Char"/>
    <w:basedOn w:val="DefaultParagraphFont"/>
    <w:link w:val="Heading3"/>
    <w:uiPriority w:val="9"/>
    <w:rsid w:val="00B752F2"/>
    <w:rPr>
      <w:rFonts w:ascii="Calibri" w:eastAsiaTheme="majorEastAsia" w:hAnsi="Calibri" w:cstheme="majorBidi"/>
      <w:b/>
      <w:color w:val="6D7071"/>
    </w:rPr>
  </w:style>
  <w:style w:type="paragraph" w:styleId="ListParagraph">
    <w:name w:val="List Paragraph"/>
    <w:aliases w:val="List Paragraph1,Recommendation,Body text,standard lewis,List Paragraph11,Body Bullets 1,L,Bullet points,Content descriptions,Bullet Point,Bullet point,0Bullet,Bulletr List Paragraph,FooterText,Indented bullet,List Paragraph Number,lp1,列"/>
    <w:basedOn w:val="Normal"/>
    <w:link w:val="ListParagraphChar"/>
    <w:uiPriority w:val="34"/>
    <w:qFormat/>
    <w:rsid w:val="00024922"/>
    <w:pPr>
      <w:ind w:left="720"/>
      <w:contextualSpacing/>
    </w:pPr>
    <w:rPr>
      <w:rFonts w:ascii="Arial" w:eastAsia="Arial" w:hAnsi="Arial"/>
      <w:sz w:val="20"/>
      <w:szCs w:val="24"/>
      <w:lang w:val="en-US"/>
    </w:rPr>
  </w:style>
  <w:style w:type="paragraph" w:styleId="Quote">
    <w:name w:val="Quote"/>
    <w:basedOn w:val="Normal"/>
    <w:next w:val="Normal"/>
    <w:link w:val="QuoteChar"/>
    <w:qFormat/>
    <w:rsid w:val="00024922"/>
    <w:rPr>
      <w:rFonts w:ascii="Arial" w:eastAsia="Arial" w:hAnsi="Arial"/>
      <w:i/>
      <w:iCs/>
      <w:color w:val="000000" w:themeColor="text1"/>
      <w:sz w:val="20"/>
      <w:szCs w:val="24"/>
      <w:lang w:val="en-US"/>
    </w:rPr>
  </w:style>
  <w:style w:type="character" w:customStyle="1" w:styleId="QuoteChar">
    <w:name w:val="Quote Char"/>
    <w:basedOn w:val="DefaultParagraphFont"/>
    <w:link w:val="Quote"/>
    <w:rsid w:val="00024922"/>
    <w:rPr>
      <w:rFonts w:ascii="Arial" w:eastAsia="Arial" w:hAnsi="Arial" w:cs="Times New Roman"/>
      <w:i/>
      <w:iCs/>
      <w:color w:val="000000" w:themeColor="text1"/>
      <w:sz w:val="20"/>
      <w:lang w:val="en-US"/>
    </w:rPr>
  </w:style>
  <w:style w:type="character" w:customStyle="1" w:styleId="MarginTextChar">
    <w:name w:val="Margin Text Char"/>
    <w:link w:val="MarginText"/>
    <w:locked/>
    <w:rsid w:val="00024922"/>
    <w:rPr>
      <w:rFonts w:ascii="Times New Roman" w:eastAsia="STZhongsong" w:hAnsi="Times New Roman" w:cs="Times New Roman"/>
      <w:sz w:val="22"/>
      <w:lang w:val="en-GB" w:eastAsia="zh-CN"/>
    </w:rPr>
  </w:style>
  <w:style w:type="paragraph" w:customStyle="1" w:styleId="MarginText">
    <w:name w:val="Margin Text"/>
    <w:basedOn w:val="Normal"/>
    <w:link w:val="MarginTextChar"/>
    <w:rsid w:val="00024922"/>
    <w:pPr>
      <w:adjustRightInd w:val="0"/>
      <w:spacing w:after="240"/>
      <w:jc w:val="both"/>
    </w:pPr>
    <w:rPr>
      <w:rFonts w:ascii="Times New Roman" w:eastAsia="STZhongsong" w:hAnsi="Times New Roman"/>
      <w:szCs w:val="24"/>
      <w:lang w:val="en-GB" w:eastAsia="zh-CN"/>
    </w:rPr>
  </w:style>
  <w:style w:type="table" w:styleId="TableGrid">
    <w:name w:val="Table Grid"/>
    <w:basedOn w:val="TableNormal"/>
    <w:uiPriority w:val="39"/>
    <w:rsid w:val="0002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A59"/>
    <w:rPr>
      <w:color w:val="0563C1"/>
      <w:u w:val="single"/>
    </w:rPr>
  </w:style>
  <w:style w:type="character" w:customStyle="1" w:styleId="Heading4Char">
    <w:name w:val="Heading 4 Char"/>
    <w:basedOn w:val="DefaultParagraphFont"/>
    <w:link w:val="Heading4"/>
    <w:uiPriority w:val="9"/>
    <w:rsid w:val="008B16D7"/>
    <w:rPr>
      <w:rFonts w:asciiTheme="majorHAnsi" w:eastAsiaTheme="majorEastAsia" w:hAnsiTheme="majorHAnsi" w:cstheme="majorBidi"/>
      <w:i/>
      <w:iCs/>
      <w:color w:val="365F91" w:themeColor="accent1" w:themeShade="BF"/>
      <w:sz w:val="22"/>
      <w:szCs w:val="20"/>
    </w:rPr>
  </w:style>
  <w:style w:type="character" w:customStyle="1" w:styleId="ListParagraphChar">
    <w:name w:val="List Paragraph Char"/>
    <w:aliases w:val="List Paragraph1 Char,Recommendation Char,Body text Char,standard lewis Char,List Paragraph11 Char,Body Bullets 1 Char,L Char,Bullet points Char,Content descriptions Char,Bullet Point Char,Bullet point Char,0Bullet Char,lp1 Char"/>
    <w:basedOn w:val="DefaultParagraphFont"/>
    <w:link w:val="ListParagraph"/>
    <w:uiPriority w:val="34"/>
    <w:qFormat/>
    <w:locked/>
    <w:rsid w:val="005E5F56"/>
    <w:rPr>
      <w:rFonts w:ascii="Arial" w:eastAsia="Arial" w:hAnsi="Arial" w:cs="Times New Roman"/>
      <w:sz w:val="20"/>
      <w:lang w:val="en-US"/>
    </w:rPr>
  </w:style>
  <w:style w:type="paragraph" w:customStyle="1" w:styleId="Default">
    <w:name w:val="Default"/>
    <w:rsid w:val="008C3D23"/>
    <w:pPr>
      <w:autoSpaceDE w:val="0"/>
      <w:autoSpaceDN w:val="0"/>
      <w:adjustRightInd w:val="0"/>
    </w:pPr>
    <w:rPr>
      <w:rFonts w:ascii="Calibri" w:eastAsia="Times New Roman" w:hAnsi="Calibri" w:cs="Calibri"/>
      <w:color w:val="000000"/>
      <w:lang w:eastAsia="en-AU"/>
    </w:rPr>
  </w:style>
  <w:style w:type="character" w:styleId="CommentReference">
    <w:name w:val="annotation reference"/>
    <w:basedOn w:val="DefaultParagraphFont"/>
    <w:uiPriority w:val="99"/>
    <w:semiHidden/>
    <w:unhideWhenUsed/>
    <w:rsid w:val="003B6A25"/>
    <w:rPr>
      <w:sz w:val="16"/>
      <w:szCs w:val="16"/>
    </w:rPr>
  </w:style>
  <w:style w:type="paragraph" w:styleId="CommentText">
    <w:name w:val="annotation text"/>
    <w:basedOn w:val="Normal"/>
    <w:link w:val="CommentTextChar"/>
    <w:uiPriority w:val="99"/>
    <w:unhideWhenUsed/>
    <w:rsid w:val="003B6A25"/>
    <w:rPr>
      <w:sz w:val="20"/>
    </w:rPr>
  </w:style>
  <w:style w:type="character" w:customStyle="1" w:styleId="CommentTextChar">
    <w:name w:val="Comment Text Char"/>
    <w:basedOn w:val="DefaultParagraphFont"/>
    <w:link w:val="CommentText"/>
    <w:uiPriority w:val="99"/>
    <w:rsid w:val="003B6A25"/>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6A25"/>
    <w:rPr>
      <w:b/>
      <w:bCs/>
    </w:rPr>
  </w:style>
  <w:style w:type="character" w:customStyle="1" w:styleId="CommentSubjectChar">
    <w:name w:val="Comment Subject Char"/>
    <w:basedOn w:val="CommentTextChar"/>
    <w:link w:val="CommentSubject"/>
    <w:uiPriority w:val="99"/>
    <w:semiHidden/>
    <w:rsid w:val="003B6A25"/>
    <w:rPr>
      <w:rFonts w:ascii="Calibri" w:eastAsia="Times" w:hAnsi="Calibri" w:cs="Times New Roman"/>
      <w:b/>
      <w:bCs/>
      <w:sz w:val="20"/>
      <w:szCs w:val="20"/>
    </w:rPr>
  </w:style>
  <w:style w:type="table" w:customStyle="1" w:styleId="TableGrid1">
    <w:name w:val="Table Grid1"/>
    <w:basedOn w:val="TableNormal"/>
    <w:next w:val="TableGrid"/>
    <w:uiPriority w:val="59"/>
    <w:rsid w:val="0044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C1210"/>
    <w:rPr>
      <w:sz w:val="20"/>
    </w:rPr>
  </w:style>
  <w:style w:type="character" w:customStyle="1" w:styleId="FootnoteTextChar">
    <w:name w:val="Footnote Text Char"/>
    <w:basedOn w:val="DefaultParagraphFont"/>
    <w:link w:val="FootnoteText"/>
    <w:uiPriority w:val="99"/>
    <w:rsid w:val="007C1210"/>
    <w:rPr>
      <w:rFonts w:ascii="Calibri" w:eastAsia="Times" w:hAnsi="Calibri" w:cs="Times New Roman"/>
      <w:sz w:val="20"/>
      <w:szCs w:val="20"/>
    </w:rPr>
  </w:style>
  <w:style w:type="character" w:styleId="FootnoteReference">
    <w:name w:val="footnote reference"/>
    <w:basedOn w:val="DefaultParagraphFont"/>
    <w:uiPriority w:val="99"/>
    <w:semiHidden/>
    <w:unhideWhenUsed/>
    <w:rsid w:val="007C1210"/>
    <w:rPr>
      <w:vertAlign w:val="superscript"/>
    </w:rPr>
  </w:style>
  <w:style w:type="character" w:styleId="UnresolvedMention">
    <w:name w:val="Unresolved Mention"/>
    <w:basedOn w:val="DefaultParagraphFont"/>
    <w:uiPriority w:val="99"/>
    <w:semiHidden/>
    <w:unhideWhenUsed/>
    <w:rsid w:val="0012716B"/>
    <w:rPr>
      <w:color w:val="605E5C"/>
      <w:shd w:val="clear" w:color="auto" w:fill="E1DFDD"/>
    </w:rPr>
  </w:style>
  <w:style w:type="character" w:styleId="FollowedHyperlink">
    <w:name w:val="FollowedHyperlink"/>
    <w:basedOn w:val="DefaultParagraphFont"/>
    <w:uiPriority w:val="99"/>
    <w:semiHidden/>
    <w:unhideWhenUsed/>
    <w:rsid w:val="00BF52BC"/>
    <w:rPr>
      <w:color w:val="800080" w:themeColor="followedHyperlink"/>
      <w:u w:val="single"/>
    </w:rPr>
  </w:style>
  <w:style w:type="character" w:customStyle="1" w:styleId="Heading8Char">
    <w:name w:val="Heading 8 Char"/>
    <w:basedOn w:val="DefaultParagraphFont"/>
    <w:link w:val="Heading8"/>
    <w:uiPriority w:val="9"/>
    <w:semiHidden/>
    <w:rsid w:val="00232FF3"/>
    <w:rPr>
      <w:rFonts w:asciiTheme="majorHAnsi" w:eastAsiaTheme="majorEastAsia" w:hAnsiTheme="majorHAnsi" w:cstheme="majorBidi"/>
      <w:color w:val="272727" w:themeColor="text1" w:themeTint="D8"/>
      <w:sz w:val="21"/>
      <w:szCs w:val="21"/>
    </w:rPr>
  </w:style>
  <w:style w:type="character" w:customStyle="1" w:styleId="normaltextrun">
    <w:name w:val="normaltextrun"/>
    <w:basedOn w:val="DefaultParagraphFont"/>
    <w:rsid w:val="0023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3379">
      <w:bodyDiv w:val="1"/>
      <w:marLeft w:val="0"/>
      <w:marRight w:val="0"/>
      <w:marTop w:val="0"/>
      <w:marBottom w:val="0"/>
      <w:divBdr>
        <w:top w:val="none" w:sz="0" w:space="0" w:color="auto"/>
        <w:left w:val="none" w:sz="0" w:space="0" w:color="auto"/>
        <w:bottom w:val="none" w:sz="0" w:space="0" w:color="auto"/>
        <w:right w:val="none" w:sz="0" w:space="0" w:color="auto"/>
      </w:divBdr>
    </w:div>
    <w:div w:id="401560617">
      <w:bodyDiv w:val="1"/>
      <w:marLeft w:val="0"/>
      <w:marRight w:val="0"/>
      <w:marTop w:val="0"/>
      <w:marBottom w:val="0"/>
      <w:divBdr>
        <w:top w:val="none" w:sz="0" w:space="0" w:color="auto"/>
        <w:left w:val="none" w:sz="0" w:space="0" w:color="auto"/>
        <w:bottom w:val="none" w:sz="0" w:space="0" w:color="auto"/>
        <w:right w:val="none" w:sz="0" w:space="0" w:color="auto"/>
      </w:divBdr>
    </w:div>
    <w:div w:id="510536586">
      <w:bodyDiv w:val="1"/>
      <w:marLeft w:val="0"/>
      <w:marRight w:val="0"/>
      <w:marTop w:val="0"/>
      <w:marBottom w:val="0"/>
      <w:divBdr>
        <w:top w:val="none" w:sz="0" w:space="0" w:color="auto"/>
        <w:left w:val="none" w:sz="0" w:space="0" w:color="auto"/>
        <w:bottom w:val="none" w:sz="0" w:space="0" w:color="auto"/>
        <w:right w:val="none" w:sz="0" w:space="0" w:color="auto"/>
      </w:divBdr>
    </w:div>
    <w:div w:id="543448043">
      <w:bodyDiv w:val="1"/>
      <w:marLeft w:val="0"/>
      <w:marRight w:val="0"/>
      <w:marTop w:val="0"/>
      <w:marBottom w:val="0"/>
      <w:divBdr>
        <w:top w:val="none" w:sz="0" w:space="0" w:color="auto"/>
        <w:left w:val="none" w:sz="0" w:space="0" w:color="auto"/>
        <w:bottom w:val="none" w:sz="0" w:space="0" w:color="auto"/>
        <w:right w:val="none" w:sz="0" w:space="0" w:color="auto"/>
      </w:divBdr>
    </w:div>
    <w:div w:id="812451165">
      <w:bodyDiv w:val="1"/>
      <w:marLeft w:val="0"/>
      <w:marRight w:val="0"/>
      <w:marTop w:val="0"/>
      <w:marBottom w:val="0"/>
      <w:divBdr>
        <w:top w:val="none" w:sz="0" w:space="0" w:color="auto"/>
        <w:left w:val="none" w:sz="0" w:space="0" w:color="auto"/>
        <w:bottom w:val="none" w:sz="0" w:space="0" w:color="auto"/>
        <w:right w:val="none" w:sz="0" w:space="0" w:color="auto"/>
      </w:divBdr>
    </w:div>
    <w:div w:id="832720340">
      <w:bodyDiv w:val="1"/>
      <w:marLeft w:val="0"/>
      <w:marRight w:val="0"/>
      <w:marTop w:val="0"/>
      <w:marBottom w:val="0"/>
      <w:divBdr>
        <w:top w:val="none" w:sz="0" w:space="0" w:color="auto"/>
        <w:left w:val="none" w:sz="0" w:space="0" w:color="auto"/>
        <w:bottom w:val="none" w:sz="0" w:space="0" w:color="auto"/>
        <w:right w:val="none" w:sz="0" w:space="0" w:color="auto"/>
      </w:divBdr>
    </w:div>
    <w:div w:id="910117840">
      <w:bodyDiv w:val="1"/>
      <w:marLeft w:val="0"/>
      <w:marRight w:val="0"/>
      <w:marTop w:val="0"/>
      <w:marBottom w:val="0"/>
      <w:divBdr>
        <w:top w:val="none" w:sz="0" w:space="0" w:color="auto"/>
        <w:left w:val="none" w:sz="0" w:space="0" w:color="auto"/>
        <w:bottom w:val="none" w:sz="0" w:space="0" w:color="auto"/>
        <w:right w:val="none" w:sz="0" w:space="0" w:color="auto"/>
      </w:divBdr>
    </w:div>
    <w:div w:id="998533013">
      <w:bodyDiv w:val="1"/>
      <w:marLeft w:val="0"/>
      <w:marRight w:val="0"/>
      <w:marTop w:val="0"/>
      <w:marBottom w:val="0"/>
      <w:divBdr>
        <w:top w:val="none" w:sz="0" w:space="0" w:color="auto"/>
        <w:left w:val="none" w:sz="0" w:space="0" w:color="auto"/>
        <w:bottom w:val="none" w:sz="0" w:space="0" w:color="auto"/>
        <w:right w:val="none" w:sz="0" w:space="0" w:color="auto"/>
      </w:divBdr>
    </w:div>
    <w:div w:id="1235897762">
      <w:bodyDiv w:val="1"/>
      <w:marLeft w:val="0"/>
      <w:marRight w:val="0"/>
      <w:marTop w:val="0"/>
      <w:marBottom w:val="0"/>
      <w:divBdr>
        <w:top w:val="none" w:sz="0" w:space="0" w:color="auto"/>
        <w:left w:val="none" w:sz="0" w:space="0" w:color="auto"/>
        <w:bottom w:val="none" w:sz="0" w:space="0" w:color="auto"/>
        <w:right w:val="none" w:sz="0" w:space="0" w:color="auto"/>
      </w:divBdr>
    </w:div>
    <w:div w:id="1259949340">
      <w:bodyDiv w:val="1"/>
      <w:marLeft w:val="0"/>
      <w:marRight w:val="0"/>
      <w:marTop w:val="0"/>
      <w:marBottom w:val="0"/>
      <w:divBdr>
        <w:top w:val="none" w:sz="0" w:space="0" w:color="auto"/>
        <w:left w:val="none" w:sz="0" w:space="0" w:color="auto"/>
        <w:bottom w:val="none" w:sz="0" w:space="0" w:color="auto"/>
        <w:right w:val="none" w:sz="0" w:space="0" w:color="auto"/>
      </w:divBdr>
    </w:div>
    <w:div w:id="1261136106">
      <w:bodyDiv w:val="1"/>
      <w:marLeft w:val="0"/>
      <w:marRight w:val="0"/>
      <w:marTop w:val="0"/>
      <w:marBottom w:val="0"/>
      <w:divBdr>
        <w:top w:val="none" w:sz="0" w:space="0" w:color="auto"/>
        <w:left w:val="none" w:sz="0" w:space="0" w:color="auto"/>
        <w:bottom w:val="none" w:sz="0" w:space="0" w:color="auto"/>
        <w:right w:val="none" w:sz="0" w:space="0" w:color="auto"/>
      </w:divBdr>
    </w:div>
    <w:div w:id="1351293138">
      <w:bodyDiv w:val="1"/>
      <w:marLeft w:val="0"/>
      <w:marRight w:val="0"/>
      <w:marTop w:val="0"/>
      <w:marBottom w:val="0"/>
      <w:divBdr>
        <w:top w:val="none" w:sz="0" w:space="0" w:color="auto"/>
        <w:left w:val="none" w:sz="0" w:space="0" w:color="auto"/>
        <w:bottom w:val="none" w:sz="0" w:space="0" w:color="auto"/>
        <w:right w:val="none" w:sz="0" w:space="0" w:color="auto"/>
      </w:divBdr>
    </w:div>
    <w:div w:id="1374423379">
      <w:bodyDiv w:val="1"/>
      <w:marLeft w:val="0"/>
      <w:marRight w:val="0"/>
      <w:marTop w:val="0"/>
      <w:marBottom w:val="0"/>
      <w:divBdr>
        <w:top w:val="none" w:sz="0" w:space="0" w:color="auto"/>
        <w:left w:val="none" w:sz="0" w:space="0" w:color="auto"/>
        <w:bottom w:val="none" w:sz="0" w:space="0" w:color="auto"/>
        <w:right w:val="none" w:sz="0" w:space="0" w:color="auto"/>
      </w:divBdr>
    </w:div>
    <w:div w:id="1790199250">
      <w:bodyDiv w:val="1"/>
      <w:marLeft w:val="0"/>
      <w:marRight w:val="0"/>
      <w:marTop w:val="0"/>
      <w:marBottom w:val="0"/>
      <w:divBdr>
        <w:top w:val="none" w:sz="0" w:space="0" w:color="auto"/>
        <w:left w:val="none" w:sz="0" w:space="0" w:color="auto"/>
        <w:bottom w:val="none" w:sz="0" w:space="0" w:color="auto"/>
        <w:right w:val="none" w:sz="0" w:space="0" w:color="auto"/>
      </w:divBdr>
    </w:div>
    <w:div w:id="1990939855">
      <w:bodyDiv w:val="1"/>
      <w:marLeft w:val="0"/>
      <w:marRight w:val="0"/>
      <w:marTop w:val="0"/>
      <w:marBottom w:val="0"/>
      <w:divBdr>
        <w:top w:val="none" w:sz="0" w:space="0" w:color="auto"/>
        <w:left w:val="none" w:sz="0" w:space="0" w:color="auto"/>
        <w:bottom w:val="none" w:sz="0" w:space="0" w:color="auto"/>
        <w:right w:val="none" w:sz="0" w:space="0" w:color="auto"/>
      </w:divBdr>
    </w:div>
    <w:div w:id="2008051726">
      <w:bodyDiv w:val="1"/>
      <w:marLeft w:val="0"/>
      <w:marRight w:val="0"/>
      <w:marTop w:val="0"/>
      <w:marBottom w:val="0"/>
      <w:divBdr>
        <w:top w:val="none" w:sz="0" w:space="0" w:color="auto"/>
        <w:left w:val="none" w:sz="0" w:space="0" w:color="auto"/>
        <w:bottom w:val="none" w:sz="0" w:space="0" w:color="auto"/>
        <w:right w:val="none" w:sz="0" w:space="0" w:color="auto"/>
      </w:divBdr>
    </w:div>
    <w:div w:id="2080589463">
      <w:bodyDiv w:val="1"/>
      <w:marLeft w:val="0"/>
      <w:marRight w:val="0"/>
      <w:marTop w:val="0"/>
      <w:marBottom w:val="0"/>
      <w:divBdr>
        <w:top w:val="none" w:sz="0" w:space="0" w:color="auto"/>
        <w:left w:val="none" w:sz="0" w:space="0" w:color="auto"/>
        <w:bottom w:val="none" w:sz="0" w:space="0" w:color="auto"/>
        <w:right w:val="none" w:sz="0" w:space="0" w:color="auto"/>
      </w:divBdr>
    </w:div>
    <w:div w:id="21026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hn.qualtrics.com/jfe/form/SV_6mc6enls6NqvCMm" TargetMode="External"/><Relationship Id="rId18" Type="http://schemas.openxmlformats.org/officeDocument/2006/relationships/hyperlink" Target="mailto:muhrec@monash.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ia.garrett@gphn.org.au" TargetMode="External"/><Relationship Id="rId17" Type="http://schemas.openxmlformats.org/officeDocument/2006/relationships/hyperlink" Target="https://kidshelpline.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yondblue.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ryl.Maybery@monash.edu" TargetMode="External"/><Relationship Id="rId24"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19B-2DE3-4AB8-858F-A2FE34ABA77C}">
  <ds:schemaRefs>
    <ds:schemaRef ds:uri="http://schemas.microsoft.com/sharepoint/v3/contenttype/forms"/>
  </ds:schemaRefs>
</ds:datastoreItem>
</file>

<file path=customXml/itemProps2.xml><?xml version="1.0" encoding="utf-8"?>
<ds:datastoreItem xmlns:ds="http://schemas.openxmlformats.org/officeDocument/2006/customXml" ds:itemID="{F3EBC8E8-9D79-4E29-BFFB-9869F2BC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2EC72E-1D6E-4E51-A54E-504657E6CF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3D5A2-BE8C-4469-971B-D2ABE00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4051</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Maria Garrett</cp:lastModifiedBy>
  <cp:revision>2</cp:revision>
  <cp:lastPrinted>2019-09-19T22:56:00Z</cp:lastPrinted>
  <dcterms:created xsi:type="dcterms:W3CDTF">2023-11-03T04:56:00Z</dcterms:created>
  <dcterms:modified xsi:type="dcterms:W3CDTF">2023-11-03T04:56:00Z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